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1" w:type="dxa"/>
        <w:jc w:val="center"/>
        <w:tblCellSpacing w:w="0" w:type="dxa"/>
        <w:tblInd w:w="-53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27"/>
        <w:gridCol w:w="5544"/>
      </w:tblGrid>
      <w:tr w:rsidR="000E5EAE" w:rsidRPr="000E5EAE" w:rsidTr="00E01B9D">
        <w:trPr>
          <w:trHeight w:val="1080"/>
          <w:tblCellSpacing w:w="0" w:type="dxa"/>
          <w:jc w:val="center"/>
        </w:trPr>
        <w:tc>
          <w:tcPr>
            <w:tcW w:w="4127" w:type="dxa"/>
            <w:hideMark/>
          </w:tcPr>
          <w:p w:rsidR="000E5EAE" w:rsidRPr="000E5EAE" w:rsidRDefault="000E5EAE" w:rsidP="000E5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0E5EAE" w:rsidRPr="000E5EAE" w:rsidRDefault="000E5EAE" w:rsidP="000E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педагогического совета МБОУ «Начальная школа- </w:t>
            </w:r>
          </w:p>
          <w:p w:rsidR="000E5EAE" w:rsidRPr="000E5EAE" w:rsidRDefault="000E5EAE" w:rsidP="000E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№9 </w:t>
            </w:r>
            <w:proofErr w:type="spellStart"/>
            <w:r w:rsidRPr="000E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E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E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есчаное</w:t>
            </w:r>
            <w:proofErr w:type="spellEnd"/>
            <w:r w:rsidRPr="000E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0E5EAE" w:rsidRPr="000E5EAE" w:rsidRDefault="000E5EAE" w:rsidP="000E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E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 № </w:t>
            </w:r>
          </w:p>
          <w:p w:rsidR="000E5EAE" w:rsidRPr="000E5EAE" w:rsidRDefault="000E5EAE" w:rsidP="000E5E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«</w:t>
            </w:r>
            <w:r w:rsidRPr="000E5E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                            2014г</w:t>
            </w:r>
            <w:r w:rsidRPr="000E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44" w:type="dxa"/>
            <w:hideMark/>
          </w:tcPr>
          <w:p w:rsidR="000E5EAE" w:rsidRPr="000E5EAE" w:rsidRDefault="000E5EAE" w:rsidP="000E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УТВЕРЖДАЮ</w:t>
            </w:r>
          </w:p>
          <w:p w:rsidR="000E5EAE" w:rsidRPr="000E5EAE" w:rsidRDefault="000E5EAE" w:rsidP="000E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Директор МБОУ «Начальная школа-   </w:t>
            </w:r>
          </w:p>
          <w:p w:rsidR="000E5EAE" w:rsidRPr="000E5EAE" w:rsidRDefault="000E5EAE" w:rsidP="000E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детский сад №9 </w:t>
            </w:r>
            <w:proofErr w:type="spellStart"/>
            <w:r w:rsidRPr="000E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E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E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есчаное</w:t>
            </w:r>
            <w:proofErr w:type="spellEnd"/>
            <w:r w:rsidRPr="000E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E5EAE" w:rsidRPr="000E5EAE" w:rsidRDefault="000E5EAE" w:rsidP="000E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EAE" w:rsidRPr="000E5EAE" w:rsidRDefault="000E5EAE" w:rsidP="000E5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0E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Г.В.Шершова</w:t>
            </w:r>
            <w:proofErr w:type="spellEnd"/>
          </w:p>
          <w:p w:rsidR="000E5EAE" w:rsidRPr="000E5EAE" w:rsidRDefault="000E5EAE" w:rsidP="000E5EA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№______от «____» __________</w:t>
            </w:r>
            <w:r w:rsidRPr="000E5E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0E5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г. </w:t>
            </w:r>
          </w:p>
        </w:tc>
      </w:tr>
    </w:tbl>
    <w:p w:rsidR="000E5EAE" w:rsidRDefault="000E5EAE" w:rsidP="000E5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EAE" w:rsidRPr="000E5EAE" w:rsidRDefault="000E5EAE" w:rsidP="000E5EAE">
      <w:pPr>
        <w:spacing w:before="100" w:beforeAutospacing="1" w:after="100" w:afterAutospacing="1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0E5EAE" w:rsidRPr="000E5EAE" w:rsidRDefault="000E5EAE" w:rsidP="000E5E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0E5EA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ОБ ОРГАНИЗАЦИИ И ПРОВЕДЕНИИ ПУБЛИЧНОГО ОТЧЁТА ШКОЛЫ</w:t>
      </w:r>
    </w:p>
    <w:p w:rsidR="000E5EAE" w:rsidRPr="000E5EAE" w:rsidRDefault="000E5EAE" w:rsidP="000E5E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0E5EAE" w:rsidRPr="000E5EAE" w:rsidRDefault="000E5EAE" w:rsidP="000E5EAE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1.1.Публичный ежегодный отчёт  </w:t>
      </w:r>
      <w:r>
        <w:rPr>
          <w:rFonts w:ascii="Times New Roman" w:eastAsia="ArialMT" w:hAnsi="Times New Roman" w:cs="Times New Roman"/>
          <w:sz w:val="24"/>
          <w:szCs w:val="24"/>
          <w:lang w:eastAsia="ru-RU"/>
        </w:rPr>
        <w:t>МБОУ «Начальная школа-детский сад №9 с</w:t>
      </w:r>
      <w:proofErr w:type="gramStart"/>
      <w:r>
        <w:rPr>
          <w:rFonts w:ascii="Times New Roman" w:eastAsia="ArialMT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ArialMT" w:hAnsi="Times New Roman" w:cs="Times New Roman"/>
          <w:sz w:val="24"/>
          <w:szCs w:val="24"/>
          <w:lang w:eastAsia="ru-RU"/>
        </w:rPr>
        <w:t>есчаное»</w:t>
      </w:r>
      <w:bookmarkStart w:id="0" w:name="_GoBack"/>
      <w:bookmarkEnd w:id="0"/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(далее – отчет) представляет собой один из способов обеспечения информационной открытости и прозрачности деятельности школы , используется как форма широкого информирования общественности, прежде всего родительской, об образовательной деятельности школы, основных результатах и проблемах её функционирования и развития в отчетный период. </w:t>
      </w:r>
    </w:p>
    <w:p w:rsidR="000E5EAE" w:rsidRPr="000E5EAE" w:rsidRDefault="000E5EAE" w:rsidP="000E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1.2.В отчёте представляется значимая и достоверная информация о реальном состоянии дел, проблемах и достижениях школы за отчетный период. </w:t>
      </w:r>
    </w:p>
    <w:p w:rsidR="000E5EAE" w:rsidRPr="000E5EAE" w:rsidRDefault="000E5EAE" w:rsidP="000E5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1.3.Основными внешними целевыми группами, для которых готовится и публикуется отчет, являются родители (законные представители) обучающихся, сами обучающиеся, учредитель, социальные партнёры общеобразовательного учреждения, местная общественность. </w:t>
      </w:r>
    </w:p>
    <w:p w:rsidR="000E5EAE" w:rsidRPr="000E5EAE" w:rsidRDefault="000E5EAE" w:rsidP="000E5EAE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1.4.Отчёт утверждается совместно директором общеобразовательного учреждения</w:t>
      </w:r>
      <w:proofErr w:type="gramStart"/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E5EAE" w:rsidRPr="000E5EAE" w:rsidRDefault="000E5EAE" w:rsidP="000E5EAE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1.5.</w:t>
      </w:r>
      <w:r w:rsidRPr="000E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публикуется по завершении учебного года и   размещается на интернет-сайте школы.</w:t>
      </w:r>
    </w:p>
    <w:p w:rsidR="000E5EAE" w:rsidRPr="000E5EAE" w:rsidRDefault="000E5EAE" w:rsidP="000E5EAE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1.6.Хранение документов публичной отчетности и их доступность для потребителей образовательных услуг и иных участников образовательного процесса обеспечивает администрация общеобразовательного учреждения. Отчеты являются документами постоянного хранения и входят в номенклатуру дел образовательного учреждения. </w:t>
      </w:r>
    </w:p>
    <w:p w:rsidR="000E5EAE" w:rsidRPr="000E5EAE" w:rsidRDefault="000E5EAE" w:rsidP="000E5EAE">
      <w:pPr>
        <w:adjustRightInd w:val="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2. Содержание отчёта</w:t>
      </w:r>
    </w:p>
    <w:p w:rsidR="000E5EAE" w:rsidRPr="000E5EAE" w:rsidRDefault="000E5EAE" w:rsidP="000E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2.1.Отчёт включает в себя аннотацию, основную содержательную (аналитическую) часть, и приложения с различным материалом, дополняющим и подтверждающим содержание отчета;</w:t>
      </w:r>
    </w:p>
    <w:p w:rsidR="000E5EAE" w:rsidRPr="000E5EAE" w:rsidRDefault="000E5EAE" w:rsidP="000E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2.2.Основная часть структурируется по разделам, иллюстрируется необходимыми графиками, диаграммами, таблицами, рисунками; должна содержать обязательную информацию и может включать дополнительные сведения, предоставляемые общеобразовательным учреждением добровольно;</w:t>
      </w:r>
    </w:p>
    <w:p w:rsidR="000E5EAE" w:rsidRPr="000E5EAE" w:rsidRDefault="000E5EAE" w:rsidP="000E5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lastRenderedPageBreak/>
        <w:t>2.3.При создании отчёта выделяется ряд специфических особенностей документа:</w:t>
      </w:r>
    </w:p>
    <w:p w:rsidR="000E5EAE" w:rsidRPr="000E5EAE" w:rsidRDefault="000E5EAE" w:rsidP="000E5EAE">
      <w:pPr>
        <w:spacing w:after="0" w:line="240" w:lineRule="auto"/>
        <w:ind w:left="70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регулярность предоставления. Публичный отчет готовится ежегодно по итогам прошедшего учебного года; 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70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аналитический характер текста, предполагающий не просто представление  фактов и данных, но также и их оценку, объяснение причин возникновения, обоснование тенденций дальнейшего развития, прогнозирование последствий и проектирование перспектив;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70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ограничения на общий объем (не более 30 страниц двенадцатым кеглем, включая приложения) и использование специальной терминологии; 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709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презентационный тип оформления с использованием инструментов и приемов привлечения внимания целевой аудитории.</w:t>
      </w:r>
    </w:p>
    <w:p w:rsidR="000E5EAE" w:rsidRPr="000E5EAE" w:rsidRDefault="000E5EAE" w:rsidP="000E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2.4.Учредитель  общеобразовательного учреждения вправе дополнять перечень основных тематических разделов. </w:t>
      </w:r>
    </w:p>
    <w:p w:rsidR="000E5EAE" w:rsidRPr="000E5EAE" w:rsidRDefault="000E5EAE" w:rsidP="000E5EAE">
      <w:pPr>
        <w:adjustRightInd w:val="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3. Функции отчёта</w:t>
      </w:r>
    </w:p>
    <w:p w:rsidR="000E5EAE" w:rsidRPr="000E5EAE" w:rsidRDefault="000E5EAE" w:rsidP="000E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3.1.Основными функциями отчёта являются: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информирование общественности и всех заинтересованных потребителей образовательных услуг об особенностях организации образовательного процесса, укладе жизни школы, имевших место и планируемых изменениях и нововведениях; 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информирование о выполнении государственного и общественного заказа на образование;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привлечение внимания общественности, органов государственной власти и органов местного самоуправления к проблемам школы;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получение общественного признания достижений школы посредством демонстрации конкретных результатов деятельности и конкурентных преимуществ учреждения в интересной и привлекательной форме с соблюдением принципа достоверности информации;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расширение круга социальных партнеров, повышение эффективности их деятельности в интересах общеобразовательного учреждения;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создание условий для расширения общественного участия в управлении системой образования – привлечение всех участников образовательного процесса и общественности к оценке деятельности общеобразовательного учреждения и выбору путей его дальнейшего развития. </w:t>
      </w:r>
    </w:p>
    <w:p w:rsidR="000E5EAE" w:rsidRPr="000E5EAE" w:rsidRDefault="000E5EAE" w:rsidP="000E5EA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4. Структура отчёта</w:t>
      </w:r>
    </w:p>
    <w:p w:rsidR="000E5EAE" w:rsidRPr="000E5EAE" w:rsidRDefault="000E5EAE" w:rsidP="000E5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4.1.Ежегодный публичный отчет должен содержать в себе следующие основные разделы: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4.1.1.Общая информация об образовательном учреждении (Учредитель.</w:t>
      </w:r>
      <w:proofErr w:type="gramEnd"/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Название школы (по уставу). Фактический адрес. Телефон, e-</w:t>
      </w:r>
      <w:proofErr w:type="spellStart"/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mail</w:t>
      </w:r>
      <w:proofErr w:type="spellEnd"/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., Адрес школьного сайта. Тип и вид школы. </w:t>
      </w:r>
      <w:proofErr w:type="gramStart"/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Информация о директоре школы); </w:t>
      </w:r>
      <w:proofErr w:type="gramEnd"/>
    </w:p>
    <w:p w:rsidR="000E5EAE" w:rsidRPr="000E5EAE" w:rsidRDefault="000E5EAE" w:rsidP="000E5EA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lastRenderedPageBreak/>
        <w:t>4.1.2.Образовательная политика (миссия школы, цели, задачи, перспективы образовательной деятельности);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4.1.3.Организационно-правовое обеспечение деятельности школы (лицензия, аккредитация, коллективный трудовой договор: наличие, номера данных документов, сроки действия);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4.1.4.Структура школы (наличие структурных подразделений, приказов и положений по каждому подразделению, структура управления);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4.1.5.Управление школы: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Наличие общественно-государственного управления, формы (приказы и положения о совете ОУ, педагогическом совете, методическом совете, родительском комитете и др. – номера, даты);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Управленческая модель (указать вид модели </w:t>
      </w:r>
      <w:proofErr w:type="spellStart"/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управления, количество заместителей директора);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Социальное партнерство (наличие договор</w:t>
      </w:r>
      <w:proofErr w:type="gramStart"/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а(</w:t>
      </w:r>
      <w:proofErr w:type="gramEnd"/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-</w:t>
      </w:r>
      <w:proofErr w:type="spellStart"/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ов</w:t>
      </w:r>
      <w:proofErr w:type="spellEnd"/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) сотрудничества с учреждениями дополнительного образования, домами культуры, домами творчества детей и молодежи, учреждениями среднего профобразования, предприятиями, некоммерческими организациями, общественными объединениями и др.);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Программа развития (наличие программы развития, тема, сроки реализации, задачи, предполагаемые результаты);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4.1.6.Спектр реализуемых образовательных программ и услуг: 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Реализуемые учебные программы общего образования (перечень реализуемых программ общего образования);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Система дополнительного образования (направления дополнительного образования,  стоимость услуг, количество учащихся, воспользовавшихся платными услугами, количество учащихся, посещающих занятия кружки, количество учащихся, посещающих спортивные секции);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Специфика учебного плана;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Психолого-педагогическое сопровождение (направления деятельности, реализуемые программы, проекты, количество специалистов: психологов, логопедов и пр.);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Экспериментальная деятельность (наличие экспериментальных площадок, название экспериментальных площадок, прика</w:t>
      </w:r>
      <w:proofErr w:type="gramStart"/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з(</w:t>
      </w:r>
      <w:proofErr w:type="gramEnd"/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-ы) о экспериментальной(-ых) площадке(-ах) – номер, дата);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Формы получения образования (перечень реализуемых форм образования: очное, заочное, дистанционное, семейное, экстернат; количество учащихся, обучающихся в форме экстерната, семейного образования, индивидуально на дому (надомное),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lastRenderedPageBreak/>
        <w:t>очно, по индивидуальным образовательным программам; наличие программ и услуг, которые реализуются через  дистанционную форму обучения);</w:t>
      </w:r>
      <w:proofErr w:type="gramEnd"/>
    </w:p>
    <w:p w:rsidR="000E5EAE" w:rsidRPr="000E5EAE" w:rsidRDefault="000E5EAE" w:rsidP="000E5EA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Инклюзивное образование (количество детей с ограниченными возможностями в ОУ, количество детей с ограниченными возможностями здоровья в системе дополнительного образования);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4.1.7.Контингент </w:t>
      </w:r>
      <w:proofErr w:type="gramStart"/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: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Численность обучающихся (численность обучающихся по ступеням обучения, количество классов по параллелям);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Социальный состав семей обучающихся (количество учащихся из многодетных семей, неполных семей, семей мигрантов, социально не защищенных семей);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Количество обучающихся, проживающих в пределах микрорайона расположения школы;</w:t>
      </w:r>
      <w:proofErr w:type="gramEnd"/>
    </w:p>
    <w:p w:rsidR="000E5EAE" w:rsidRPr="000E5EAE" w:rsidRDefault="000E5EAE" w:rsidP="000E5EA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Группы здоровья (количество учащихся по группам здоровья:</w:t>
      </w:r>
      <w:proofErr w:type="gramEnd"/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I, II, III, IV, V группа здоровья, инвалидов детства, длительно болеющих учащихся, группы здоровья по ступеням обучения);</w:t>
      </w:r>
      <w:proofErr w:type="gramEnd"/>
    </w:p>
    <w:p w:rsidR="000E5EAE" w:rsidRPr="000E5EAE" w:rsidRDefault="000E5EAE" w:rsidP="000E5EA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Доля пропущенных учениками часов за год (по ступеням и предметам) в общем объеме часов учебного плана;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Деятельность по охране и укреплению здоровья (количество учащихся, охваченных программами психологического сопровождения, количество часов для занятий спортом на одного ученика в неделю);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4.1.8.Кадры: 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Численность персонала (общее количество работающих в ОУ, количество основных педагогов,  количество совместителей, количество педагогов, состоящих в профсоюзной организации);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Возраст педагогов (количество педагогов в возрасте: 20-30, 31-40, 40-50, 50-60, 60-70, 70-80, средний возраст); 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Квалификационные категории учителей (количество педагогов в соответствие с квалификационной категорией);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Профессиональное развитие кадрового ресурса (система повышения профессиональной компетенции, приток молодых специалистов);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4.1.9.Ресурсное обеспечение образовательного процесса 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Техническое состояние учреждения (наличие и оснащение спортивног</w:t>
      </w:r>
      <w:proofErr w:type="gramStart"/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о(</w:t>
      </w:r>
      <w:proofErr w:type="gramEnd"/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-ых), тренажерного(-ых) зала(-</w:t>
      </w:r>
      <w:proofErr w:type="spellStart"/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ов</w:t>
      </w:r>
      <w:proofErr w:type="spellEnd"/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), кабинетов физики, химии, лаборантских, пришкольной территории (школьного стадиона), кабинета психолога и кабинета психологической разгрузки для организации групповых занятий, медицинского кабинета и др.);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Symbol" w:eastAsia="Symbol" w:hAnsi="Symbol" w:cs="Symbol"/>
          <w:sz w:val="24"/>
          <w:szCs w:val="24"/>
          <w:lang w:eastAsia="ru-RU"/>
        </w:rPr>
        <w:lastRenderedPageBreak/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Условия обучения (количество в школе классов</w:t>
      </w:r>
      <w:proofErr w:type="gramStart"/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режим работы школы, организация каникул,  организация горячего питания, обеспеченность образовательного процесса учителями в соответствии со специальностью);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Материально-техническое оснащение учебного процесса (наличие и количество компьютерных классов, компьютеризация всего учреждения, оснащенность лабораторным и программно-методическим оборудованием, фонд библиотеки, использование учебной базы в системе дополнительного образования);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4.1.10.Результаты образовательной деятельности школы: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Достижения школы (количество дипломов, грамот, благодарственных писем за последние три года об участии школы, педагогов и обучающихся в </w:t>
      </w:r>
      <w:proofErr w:type="spellStart"/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городских</w:t>
      </w:r>
      <w:proofErr w:type="gramStart"/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,о</w:t>
      </w:r>
      <w:proofErr w:type="gramEnd"/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бластных</w:t>
      </w:r>
      <w:proofErr w:type="spellEnd"/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, российских, международных  проектах и конкурсах, семинарах, конференциях, мастер-классах по актуальным вопросам развития системы образования, в олимпиадах, спортивных соревнованиях, конференциях);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Результаты учебной деятельности обучающихся (процент абсолютной успеваемости, итоги срезов знаний, мониторингов, контроля, в том числе ГИА, ЕГЭ, количество выпускников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br w:type="textWrapping" w:clear="all"/>
        <w:t>9 классов, поступивших в учреждения среднего профессионального образования, количество выпускников 11 классов, поступивших в вузы (бюджет/</w:t>
      </w:r>
      <w:proofErr w:type="spellStart"/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внебюджет</w:t>
      </w:r>
      <w:proofErr w:type="spellEnd"/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), количество учащихся, включенных в исследовательскую деятельность, количество учащихся, включенных в проектную деятельность);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Обеспечение безопасности всех участников образовательного процесса (наличие в учреждении действующей охраны, кнопка экстренного вызова милиции, сторожа, действующей пожарной сигнализации и автоматической системы оповещения людей при пожаре, отсутствие травматизма в школе, отсутствие правонарушений </w:t>
      </w:r>
      <w:proofErr w:type="gramStart"/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у</w:t>
      </w:r>
      <w:proofErr w:type="gramEnd"/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обучающихся, количество обучающихся, состоящих на учете);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4.1.11.Удовлетворенность родителей, учеников, общественности: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Результаты открытого анкетирования участников образовательного процесса по вопросам качества школьного образования;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Результаты анкетирования учащихся и родителей по вопросу их отношения к школе</w:t>
      </w:r>
      <w:proofErr w:type="gramStart"/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социологический опрос выпускников по  этому  вопросу; 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Наличие отзывов о социальной значимости реализуемых школой инициатив;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Наличие/отсутствие жалоб и рекламаций на качество образовательной деятельности учреждений, результаты инспекторских проверок, наличие заключений по результатам проверок, рассмотрения жалоб и обращений;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Публикации в СМИ о деятельности школы;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4.1.12.Доступность и открытость деятельности школы (обеспечение массового доступа к информации по деятельности школы – наличие сайта с обновлением раз в две недели, публичного отчета образовательного учреждения на сайте школы, школьной газеты);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lastRenderedPageBreak/>
        <w:t>4.1.13.Система управления качеством образования (реализация в школе процедур и технологий оценки качества образования (достижений) учащихся, предусматривающих участие общественных наблюдателей, количество учащихся, включенных в процедуру независимой аттестации, перечень технологий и процедур оценки качества образования (достижений) учащихся, предусматривающих участие общественных наблюдателей,  система мониторинга реализации учебных программ и учебного плана);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4.1.14.Финансово-экономическая деятельность (годовой бюджет, поступления средств от предпринимательской и иной, приносящей доход, деятельности, сре</w:t>
      </w:r>
      <w:proofErr w:type="gramStart"/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дств сп</w:t>
      </w:r>
      <w:proofErr w:type="gramEnd"/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онсоров, благотворительных фондов и фондов целевого капитала);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4.1.15.Социальная активность (проекты, мероприятия, реализуемые школой в интересах и с участием местного сообщества);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4.1.16.Основные сохраняющиеся проблемы общеобразовательного учреждения, в том числе не </w:t>
      </w:r>
      <w:proofErr w:type="gramStart"/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решенные</w:t>
      </w:r>
      <w:proofErr w:type="gramEnd"/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в отчетном году;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4.1.17.Основные направления ближайшего развития общеобразовательного учреждения, задачи на год, следующий за отчетным, предполагаемые результаты, в том числе и с учетом программы развития.</w:t>
      </w:r>
    </w:p>
    <w:p w:rsidR="000E5EAE" w:rsidRPr="000E5EAE" w:rsidRDefault="000E5EAE" w:rsidP="000E5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4.2.В заключени</w:t>
      </w:r>
      <w:proofErr w:type="gramStart"/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и</w:t>
      </w:r>
      <w:proofErr w:type="gramEnd"/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каждого раздела должны представляться краткие выводы, обобщающие и разъясняющие приводимые данные. </w:t>
      </w:r>
    </w:p>
    <w:p w:rsidR="000E5EAE" w:rsidRPr="000E5EAE" w:rsidRDefault="000E5EAE" w:rsidP="000E5EAE">
      <w:pPr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4.3.Информация по каждому из разделов представляется в сжатом виде, с максимально возможным использованием количественных данных, диаграмм, таблиц, списков и перечней.</w:t>
      </w:r>
    </w:p>
    <w:p w:rsidR="000E5EAE" w:rsidRPr="000E5EAE" w:rsidRDefault="000E5EAE" w:rsidP="000E5EAE">
      <w:p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5. Подготовка отчёта</w:t>
      </w:r>
    </w:p>
    <w:p w:rsidR="000E5EAE" w:rsidRPr="000E5EAE" w:rsidRDefault="000E5EAE" w:rsidP="000E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5.1.Подготовка отчёта включает в себя следующие этапы: </w:t>
      </w:r>
    </w:p>
    <w:p w:rsidR="000E5EAE" w:rsidRPr="000E5EAE" w:rsidRDefault="000E5EAE" w:rsidP="000E5EAE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утверждение состава и руководителя (координатора) рабочей группы, ответственной за подготовку отчета (рабочая группа должна включать в себя представителей от администрации школы, Попечительского совета, педагогического коллектива, обучающихся и их родителей);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утверждение графика работы по подготовке отчета; 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разработка и утверждение структуры отчета; 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сбор необходимых для отчета данных (в </w:t>
      </w:r>
      <w:proofErr w:type="spellStart"/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т.ч</w:t>
      </w:r>
      <w:proofErr w:type="spellEnd"/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. посредством опросов, анкетирования, иных социологических методов, мониторинга);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написание всех разделов отчета, аннотации, сокращенного варианта отчёта (например, для публикации в местных СМИ);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представление проекта отчета на расширенное заседание Совета школы, обсуждение;</w:t>
      </w:r>
    </w:p>
    <w:p w:rsidR="000E5EAE" w:rsidRPr="000E5EAE" w:rsidRDefault="000E5EAE" w:rsidP="000E5EAE">
      <w:pPr>
        <w:adjustRightInd w:val="0"/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доработка проекта отчета по результатам обсуждения;</w:t>
      </w:r>
    </w:p>
    <w:p w:rsidR="000E5EAE" w:rsidRPr="000E5EAE" w:rsidRDefault="000E5EAE" w:rsidP="000E5EAE">
      <w:pPr>
        <w:adjustRightInd w:val="0"/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утверждение отчета (в </w:t>
      </w:r>
      <w:proofErr w:type="spellStart"/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т.ч</w:t>
      </w:r>
      <w:proofErr w:type="spellEnd"/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. сокращенного варианта) и подготовка к публикации.</w:t>
      </w:r>
    </w:p>
    <w:p w:rsidR="000E5EAE" w:rsidRPr="000E5EAE" w:rsidRDefault="000E5EAE" w:rsidP="000E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5.2.Основными источниками информации для отчета являются: государственная статистическая отчетность, школьные мониторинговые исследования, социологические и психологические исследования с использованием стандартизированных методик и процедур.</w:t>
      </w:r>
    </w:p>
    <w:p w:rsidR="000E5EAE" w:rsidRPr="000E5EAE" w:rsidRDefault="000E5EAE" w:rsidP="000E5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6. Распространение публичного отчёта</w:t>
      </w:r>
    </w:p>
    <w:p w:rsidR="000E5EAE" w:rsidRPr="000E5EAE" w:rsidRDefault="000E5EAE" w:rsidP="000E5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lastRenderedPageBreak/>
        <w:t>6.1.Основными информационными каналами для распространения публичного отчета являются: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официальный сайт общеобразовательного учреждения;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официальные сайты органов местного самоуправления, органов управления образованием;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отдельное (печатное или электронное) издание;</w:t>
      </w:r>
    </w:p>
    <w:p w:rsidR="000E5EAE" w:rsidRPr="000E5EAE" w:rsidRDefault="000E5EAE" w:rsidP="000E5EAE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0E5EA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 </w:t>
      </w: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средства массовой информации.</w:t>
      </w:r>
    </w:p>
    <w:p w:rsidR="000E5EAE" w:rsidRPr="000E5EAE" w:rsidRDefault="000E5EAE" w:rsidP="000E5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>6.2.Копии отчёта в обязательном порядке хранятся у директора, администрации школы</w:t>
      </w:r>
      <w:proofErr w:type="gramStart"/>
      <w:r w:rsidRPr="000E5EAE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46CA9" w:rsidRDefault="00A46CA9"/>
    <w:sectPr w:rsidR="00A4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01"/>
    <w:rsid w:val="000E5EAE"/>
    <w:rsid w:val="00A46CA9"/>
    <w:rsid w:val="00B4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2152</Words>
  <Characters>12269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2015-03-19T00:04:00Z</dcterms:created>
  <dcterms:modified xsi:type="dcterms:W3CDTF">2015-03-19T00:06:00Z</dcterms:modified>
</cp:coreProperties>
</file>