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1E" w:rsidRPr="00057AAE" w:rsidRDefault="006E3214" w:rsidP="00057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7AAE" w:rsidRP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Отчёт о результатах </w:t>
      </w:r>
      <w:proofErr w:type="spellStart"/>
      <w:r w:rsidR="00057AAE" w:rsidRP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</w:t>
      </w:r>
      <w:r w:rsid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мообследования</w:t>
      </w:r>
      <w:proofErr w:type="spellEnd"/>
      <w:r w:rsid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 xml:space="preserve">муниципального </w:t>
      </w:r>
      <w:r w:rsidR="00057AAE" w:rsidRP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бюджетного </w:t>
      </w:r>
      <w:r w:rsid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</w:t>
      </w:r>
      <w:r w:rsidR="00057AAE" w:rsidRP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образовательно</w:t>
      </w:r>
      <w:r w:rsidR="00057A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 учреждения</w:t>
      </w:r>
      <w:r w:rsidR="0005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1E" w:rsidRPr="00057AAE">
        <w:rPr>
          <w:rFonts w:ascii="Times New Roman" w:hAnsi="Times New Roman" w:cs="Times New Roman"/>
          <w:b/>
          <w:sz w:val="24"/>
          <w:szCs w:val="24"/>
        </w:rPr>
        <w:t xml:space="preserve">«Школа- сад №9 </w:t>
      </w:r>
      <w:proofErr w:type="spellStart"/>
      <w:r w:rsidR="00AF4A1E" w:rsidRPr="00057AA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AF4A1E" w:rsidRPr="00057AA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AF4A1E" w:rsidRPr="00057AAE">
        <w:rPr>
          <w:rFonts w:ascii="Times New Roman" w:hAnsi="Times New Roman" w:cs="Times New Roman"/>
          <w:b/>
          <w:sz w:val="24"/>
          <w:szCs w:val="24"/>
        </w:rPr>
        <w:t>есчаное</w:t>
      </w:r>
      <w:proofErr w:type="spellEnd"/>
      <w:r w:rsidR="00AF4A1E" w:rsidRPr="00057AAE">
        <w:rPr>
          <w:rFonts w:ascii="Times New Roman" w:hAnsi="Times New Roman" w:cs="Times New Roman"/>
          <w:b/>
          <w:sz w:val="24"/>
          <w:szCs w:val="24"/>
        </w:rPr>
        <w:t>»</w:t>
      </w:r>
    </w:p>
    <w:p w:rsidR="003A0BF2" w:rsidRPr="003A0BF2" w:rsidRDefault="00AF4A1E" w:rsidP="003A0B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AAE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</w:t>
      </w:r>
      <w:r w:rsidRPr="003A0BF2">
        <w:rPr>
          <w:rFonts w:ascii="Times New Roman" w:hAnsi="Times New Roman" w:cs="Times New Roman"/>
          <w:sz w:val="24"/>
          <w:szCs w:val="24"/>
        </w:rPr>
        <w:t xml:space="preserve"> № 273-ФЗ;  Приказом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 xml:space="preserve"> России от 14.06.2013  № 462 «Об утверждении Порядка проведения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Приказом Министерства образования и науки Российской Федерации от 26.01.2012г. «Об утверждении правил проведения образовательным учреждением или научной организацией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 xml:space="preserve">»;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в муниципальном бюджетном общеобразовательном учреждении «Школа-сад №9 с. Песчаное» в целях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 xml:space="preserve">  проведен анализ деятельности образовательного учреждения. Директором ОУ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Шершовой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 xml:space="preserve"> Г.В.  был издан приказ </w:t>
      </w:r>
      <w:r w:rsidR="00057AAE">
        <w:rPr>
          <w:rFonts w:ascii="Times New Roman" w:hAnsi="Times New Roman" w:cs="Times New Roman"/>
          <w:color w:val="000000"/>
          <w:sz w:val="24"/>
          <w:szCs w:val="24"/>
        </w:rPr>
        <w:t>№ 8 от 20</w:t>
      </w:r>
      <w:r w:rsidR="006E3214" w:rsidRPr="003A0BF2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="00057AAE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3A0BF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3A0BF2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 xml:space="preserve"> в МБОУ  «Школа </w:t>
      </w:r>
      <w:r w:rsidR="006E3214" w:rsidRPr="003A0BF2">
        <w:rPr>
          <w:rFonts w:ascii="Times New Roman" w:hAnsi="Times New Roman" w:cs="Times New Roman"/>
          <w:sz w:val="24"/>
          <w:szCs w:val="24"/>
        </w:rPr>
        <w:t>–</w:t>
      </w:r>
      <w:r w:rsidRPr="003A0BF2">
        <w:rPr>
          <w:rFonts w:ascii="Times New Roman" w:hAnsi="Times New Roman" w:cs="Times New Roman"/>
          <w:sz w:val="24"/>
          <w:szCs w:val="24"/>
        </w:rPr>
        <w:t xml:space="preserve"> сад</w:t>
      </w:r>
      <w:r w:rsidR="006E3214" w:rsidRPr="003A0BF2">
        <w:rPr>
          <w:rFonts w:ascii="Times New Roman" w:hAnsi="Times New Roman" w:cs="Times New Roman"/>
          <w:sz w:val="24"/>
          <w:szCs w:val="24"/>
        </w:rPr>
        <w:t xml:space="preserve"> №</w:t>
      </w:r>
      <w:r w:rsidR="00057AAE">
        <w:rPr>
          <w:rFonts w:ascii="Times New Roman" w:hAnsi="Times New Roman" w:cs="Times New Roman"/>
          <w:sz w:val="24"/>
          <w:szCs w:val="24"/>
        </w:rPr>
        <w:t xml:space="preserve"> </w:t>
      </w:r>
      <w:r w:rsidR="006E3214" w:rsidRPr="003A0BF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6E3214" w:rsidRPr="003A0B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3214" w:rsidRPr="003A0B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E3214" w:rsidRPr="003A0BF2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 xml:space="preserve">», составлен план и назначена комиссия  по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>.</w:t>
      </w:r>
    </w:p>
    <w:p w:rsidR="006E3214" w:rsidRPr="003A0BF2" w:rsidRDefault="006E3214" w:rsidP="006E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подготовки и проведения работ по </w:t>
      </w:r>
      <w:proofErr w:type="spellStart"/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6E3214" w:rsidRPr="003A0BF2" w:rsidRDefault="006E3214" w:rsidP="006E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«Школа-сад №9 </w:t>
      </w:r>
      <w:proofErr w:type="spellStart"/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>есчаное</w:t>
      </w:r>
      <w:proofErr w:type="spellEnd"/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E3214" w:rsidRPr="003A0BF2" w:rsidRDefault="006E3214" w:rsidP="006E3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90"/>
        <w:gridCol w:w="5688"/>
        <w:gridCol w:w="259"/>
        <w:gridCol w:w="1181"/>
        <w:gridCol w:w="237"/>
        <w:gridCol w:w="141"/>
        <w:gridCol w:w="1985"/>
      </w:tblGrid>
      <w:tr w:rsidR="006E3214" w:rsidRPr="003A0BF2" w:rsidTr="006E3214"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3214" w:rsidRPr="003A0BF2" w:rsidTr="006E321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Планирование и подготовка работ по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6E3214" w:rsidRPr="003A0BF2" w:rsidTr="006E3214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Проведение совещания с коллективом ОУ по вопросу проведения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; информирование членов коллектива о нормативной основе, целях, сроках и процедуре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057AAE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25.02.2020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Г.В.Шершова</w:t>
            </w:r>
            <w:proofErr w:type="spellEnd"/>
          </w:p>
        </w:tc>
      </w:tr>
      <w:tr w:rsidR="006E3214" w:rsidRPr="003A0BF2" w:rsidTr="006E3214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42917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25.02.2020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Г.В.Шершова</w:t>
            </w:r>
            <w:proofErr w:type="spellEnd"/>
          </w:p>
        </w:tc>
      </w:tr>
      <w:tr w:rsidR="006E3214" w:rsidRPr="003A0BF2" w:rsidTr="006E3214">
        <w:trPr>
          <w:trHeight w:val="204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Организация и проведение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6E3214" w:rsidRPr="003A0BF2" w:rsidTr="006E3214">
        <w:trPr>
          <w:trHeight w:val="6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42917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28.02.2020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Члены комиссии</w:t>
            </w:r>
          </w:p>
        </w:tc>
      </w:tr>
      <w:tr w:rsidR="006E3214" w:rsidRPr="003A0BF2" w:rsidTr="006E3214">
        <w:trPr>
          <w:trHeight w:val="21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Обобщение полученных результатов и на их основе формирование отчета</w:t>
            </w:r>
          </w:p>
        </w:tc>
      </w:tr>
      <w:tr w:rsidR="006E3214" w:rsidRPr="003A0BF2" w:rsidTr="006E3214">
        <w:trPr>
          <w:trHeight w:val="81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Члены комиссии</w:t>
            </w:r>
          </w:p>
        </w:tc>
      </w:tr>
      <w:tr w:rsidR="006E3214" w:rsidRPr="003A0BF2" w:rsidTr="006E32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Свод и подготовка проекта отчета по итогам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42917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Г.В.Шершова</w:t>
            </w:r>
            <w:proofErr w:type="spellEnd"/>
          </w:p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E3214" w:rsidRPr="003A0BF2" w:rsidTr="006E32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Обсуждение предварительных итогов 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совещании при директоре, разработка проекта комплекса мер, направленных на устранение выявленных в ходе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недостатков и совершенствованию деятельности общеобразовательной организации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42917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15.04.2020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Директор </w:t>
            </w:r>
          </w:p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Г.В.Шершова</w:t>
            </w:r>
            <w:proofErr w:type="spellEnd"/>
          </w:p>
        </w:tc>
      </w:tr>
      <w:tr w:rsidR="006E3214" w:rsidRPr="003A0BF2" w:rsidTr="006E3214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A0B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отчета и размещение на официальном сайте школы</w:t>
            </w:r>
          </w:p>
        </w:tc>
      </w:tr>
      <w:tr w:rsidR="006E3214" w:rsidRPr="003A0BF2" w:rsidTr="006E32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Корректировка проекта отчета по итогам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с учетом результатов рассмотрения, подготовка итоговой версии отчета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42917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Директор  </w:t>
            </w:r>
          </w:p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Г.В.Шершова</w:t>
            </w:r>
            <w:proofErr w:type="spellEnd"/>
          </w:p>
        </w:tc>
      </w:tr>
      <w:tr w:rsidR="006E3214" w:rsidRPr="003A0BF2" w:rsidTr="006E32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42917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20.04.2020</w:t>
            </w:r>
            <w:r w:rsidR="006E3214"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Г.В.Шершова</w:t>
            </w:r>
            <w:proofErr w:type="spellEnd"/>
          </w:p>
        </w:tc>
      </w:tr>
      <w:tr w:rsidR="006E3214" w:rsidRPr="003A0BF2" w:rsidTr="006E321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Размещение отчета по итогам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самообследования</w:t>
            </w:r>
            <w:proofErr w:type="spellEnd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официальном сайте ОО в информационно-телекоммуникационной сети «Интернет»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 w:rsidR="00642917">
              <w:rPr>
                <w:rFonts w:ascii="Times New Roman" w:eastAsia="Times New Roman" w:hAnsi="Times New Roman" w:cs="Times New Roman"/>
                <w:sz w:val="24"/>
                <w:szCs w:val="24"/>
              </w:rPr>
              <w:t>0.04.2020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6E3214" w:rsidRPr="003A0BF2" w:rsidRDefault="006E3214" w:rsidP="006E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3A0BF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Г.В.Шершова</w:t>
            </w:r>
            <w:proofErr w:type="spellEnd"/>
          </w:p>
        </w:tc>
      </w:tr>
    </w:tbl>
    <w:p w:rsidR="006E3214" w:rsidRPr="003A0BF2" w:rsidRDefault="006E3214" w:rsidP="006E3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A0BF2" w:rsidRPr="003A0BF2" w:rsidRDefault="003A0BF2" w:rsidP="003A0BF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Самообследование</w:t>
      </w:r>
      <w:proofErr w:type="spellEnd"/>
      <w:r w:rsidRPr="003A0BF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A0BF2">
        <w:rPr>
          <w:rFonts w:ascii="Times New Roman" w:eastAsia="Times New Roman" w:hAnsi="Times New Roman" w:cs="Times New Roman"/>
          <w:sz w:val="24"/>
          <w:szCs w:val="24"/>
        </w:rPr>
        <w:t xml:space="preserve"> МБОУ «Школа-сад №9 </w:t>
      </w:r>
      <w:proofErr w:type="spellStart"/>
      <w:r w:rsidRPr="003A0B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A0BF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A0BF2">
        <w:rPr>
          <w:rFonts w:ascii="Times New Roman" w:eastAsia="Times New Roman" w:hAnsi="Times New Roman" w:cs="Times New Roman"/>
          <w:sz w:val="24"/>
          <w:szCs w:val="24"/>
        </w:rPr>
        <w:t>есчаное</w:t>
      </w:r>
      <w:proofErr w:type="spellEnd"/>
      <w:r w:rsidRPr="003A0BF2">
        <w:rPr>
          <w:rFonts w:ascii="Times New Roman" w:eastAsia="Times New Roman" w:hAnsi="Times New Roman" w:cs="Times New Roman"/>
          <w:sz w:val="24"/>
          <w:szCs w:val="24"/>
        </w:rPr>
        <w:t xml:space="preserve">»  проводится в целях формирования открытого и общедоступного информационного ресурса, содержащего сведения о результатах деятельности образовательного учреждения, на основе которых может быть произведена объективная  оценка качества работы школы   и определены перспективные направления ее развития  на следующий отчетный период.   </w:t>
      </w:r>
    </w:p>
    <w:p w:rsidR="003A0BF2" w:rsidRPr="003A0BF2" w:rsidRDefault="003A0BF2" w:rsidP="003A0BF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sz w:val="24"/>
          <w:szCs w:val="24"/>
        </w:rPr>
        <w:t>Современная школа не может развиваться без четко выстроенного прогноза, устремленного в будущее  на основе внутренней экспертизы с целью всестороннего анализа деятельности образовательной организации.</w:t>
      </w:r>
      <w:r w:rsidRPr="003A0B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A0BF2">
        <w:rPr>
          <w:rFonts w:ascii="Times New Roman" w:eastAsia="Times New Roman" w:hAnsi="Times New Roman" w:cs="Times New Roman"/>
          <w:sz w:val="24"/>
          <w:szCs w:val="24"/>
        </w:rPr>
        <w:t>Анализ итогов работы –  это тот управленческий урок, который мы извлекаем из прошлого для будущего</w:t>
      </w:r>
    </w:p>
    <w:p w:rsidR="003A0BF2" w:rsidRPr="003A0BF2" w:rsidRDefault="003A0BF2" w:rsidP="003A0BF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sz w:val="24"/>
          <w:szCs w:val="24"/>
        </w:rPr>
        <w:t xml:space="preserve">Одной из ключевых позиций, определяющих облик нашей школы, утверждение её многообразия, </w:t>
      </w:r>
      <w:proofErr w:type="spellStart"/>
      <w:r w:rsidRPr="003A0BF2">
        <w:rPr>
          <w:rFonts w:ascii="Times New Roman" w:eastAsia="Times New Roman" w:hAnsi="Times New Roman" w:cs="Times New Roman"/>
          <w:sz w:val="24"/>
          <w:szCs w:val="24"/>
        </w:rPr>
        <w:t>разноуровневости</w:t>
      </w:r>
      <w:proofErr w:type="spellEnd"/>
      <w:r w:rsidRPr="003A0BF2">
        <w:rPr>
          <w:rFonts w:ascii="Times New Roman" w:eastAsia="Times New Roman" w:hAnsi="Times New Roman" w:cs="Times New Roman"/>
          <w:sz w:val="24"/>
          <w:szCs w:val="24"/>
        </w:rPr>
        <w:t xml:space="preserve">, отвечающей различным возможностям и способностям учащихся, направленности обучения и вариативности, удовлетворяющим интересы личности. </w:t>
      </w:r>
    </w:p>
    <w:p w:rsidR="003A0BF2" w:rsidRPr="003A0BF2" w:rsidRDefault="003A0BF2" w:rsidP="003A0BF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sz w:val="24"/>
          <w:szCs w:val="24"/>
        </w:rPr>
        <w:t xml:space="preserve">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личности, общества, государства. 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Принципиальное изменение целей привели к появлению ориентира на </w:t>
      </w:r>
      <w:r w:rsidRPr="003A0B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достижение личностных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2017-2018</w:t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мы работали над осмыслением нового  образа результата, мы действовали в логике </w:t>
      </w:r>
      <w:r w:rsidRPr="003A0B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«от успешной школы — к успехам ребёнка».</w:t>
      </w:r>
    </w:p>
    <w:p w:rsidR="003A0BF2" w:rsidRPr="003A0BF2" w:rsidRDefault="003A0BF2" w:rsidP="003A0BF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sz w:val="24"/>
          <w:szCs w:val="24"/>
        </w:rPr>
        <w:t>Целевыми  ориентирами  деятельности школы стали: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A0BF2">
        <w:rPr>
          <w:rFonts w:ascii="Times New Roman" w:eastAsia="Times New Roman" w:hAnsi="Times New Roman" w:cs="Times New Roman"/>
          <w:sz w:val="24"/>
          <w:szCs w:val="24"/>
        </w:rPr>
        <w:t xml:space="preserve"> достижение и поддержание высокого уровня мотивации ребёнка к образованию;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достижение уровня знаний, необходимых и достаточных для всех </w:t>
      </w:r>
      <w:r w:rsidRPr="003A0BF2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обеспечивающего </w:t>
      </w:r>
      <w:proofErr w:type="spellStart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компетентностное</w:t>
      </w:r>
      <w:proofErr w:type="spellEnd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и решение (на уровне самостоятельной деятельности) задач учебной и социальной направленности;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достижение  учащимся </w:t>
      </w:r>
      <w:r w:rsidRPr="003A0B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самостоятельности</w:t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и социально направленной деятельности, рефлексивной оценке и самооценке  личностных результатов.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i/>
          <w:sz w:val="24"/>
          <w:szCs w:val="24"/>
        </w:rPr>
        <w:t>Школа успешна</w:t>
      </w:r>
      <w:r w:rsidRPr="003A0BF2">
        <w:rPr>
          <w:rFonts w:ascii="Times New Roman" w:eastAsia="Times New Roman" w:hAnsi="Times New Roman" w:cs="Times New Roman"/>
          <w:sz w:val="24"/>
          <w:szCs w:val="24"/>
        </w:rPr>
        <w:t>, если</w:t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ученикам создаются условия, порождающие мотивацию к образованию (учёбе и совместной социально направленной деятельности); если всем ученикам предоставлена возможность развивать свою самостоятельность в предметной и </w:t>
      </w:r>
      <w:proofErr w:type="spellStart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>внепредметной</w:t>
      </w:r>
      <w:proofErr w:type="spellEnd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 если всем ученикам обеспечено право развития и реализации рефлексивной самооценки результатов достигнутого; 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успешен</w:t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он развивается как личность: мотивирован к постановке и решению разноплановых задач в предметной и социальной деятельности, способен проявлять свои личностные качества в индивидуальной и совместной деятельности, развивает рефлексивную самооценку своей деятельности достижений.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учитель успешен</w:t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совместно с педагогами и родителями познаёт «внутренний закон развития» каждого ребёнка, заключающийся в возникновении новых предметных, социальных и личностных задач на основе </w:t>
      </w:r>
      <w:proofErr w:type="spellStart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развившихся</w:t>
      </w:r>
      <w:proofErr w:type="spellEnd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возможностей ребёнка, создаёт мотивирующую, </w:t>
      </w:r>
      <w:proofErr w:type="spellStart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деятельностную</w:t>
      </w:r>
      <w:proofErr w:type="spellEnd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компетентностную</w:t>
      </w:r>
      <w:proofErr w:type="spellEnd"/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рефлексивную среду совместной деятельности с каждым ребёнком.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Учителя.</w:t>
      </w: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Пожалуй, это – один из главных пунктов успешной школы. Именно они дают знания, именно они должны зажечь в ученике исследовательский огонёк и тягу к знаниям. Учитель закладывает основные моральные нормы, воспитывает и развивает. Он всегда должен быть толерантен, должен уважать мнение ученика и принимать его.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Думаем, что именно все эти причины и есть те, благодаря которым школа становиться успешной и оставляет в душе детей приятный след и с годами вызывает ностальгию, я не чувство панического страха и желание скорее вырасти и покинуть её. Школа – это не просто стены, парты и уроки, школа – это отдельный период нашей жизни – самый яркий, самый важный и решающий дальнейшую жизнь человека.</w:t>
      </w:r>
    </w:p>
    <w:p w:rsidR="003A0BF2" w:rsidRPr="003A0BF2" w:rsidRDefault="003A0BF2" w:rsidP="003A0BF2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0BF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Мы работаем над</w:t>
      </w:r>
      <w:r w:rsidRPr="003A0B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A0B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созданием условий для актуальной и потенциальной успешности личности ученика, личностно-профессиональной успешности учителя, успешности школы, её позитивного имиджа. </w:t>
      </w:r>
    </w:p>
    <w:p w:rsidR="003A0BF2" w:rsidRPr="003A0BF2" w:rsidRDefault="003A0BF2" w:rsidP="003A0BF2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A0BF2">
        <w:rPr>
          <w:rFonts w:ascii="Times New Roman" w:eastAsia="Calibri" w:hAnsi="Times New Roman" w:cs="Times New Roman"/>
          <w:sz w:val="24"/>
          <w:szCs w:val="24"/>
          <w:lang w:eastAsia="en-US"/>
        </w:rPr>
        <w:t>Что делает школу успешной? В понимании нашего коллектива </w:t>
      </w:r>
      <w:r w:rsidRPr="003A0BF2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успешная школа – это система, в которой созданы условия для эффективно саморазвития всех участников образования, в первую очередь педагога и учащегося.</w:t>
      </w:r>
    </w:p>
    <w:p w:rsidR="006E3214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A0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Успешный учитель, успешный ученик, взаимодействие, взаимопонимание, сотрудничество -  вот наше педагогическое кредо.</w:t>
      </w:r>
    </w:p>
    <w:p w:rsidR="003A0BF2" w:rsidRPr="003A0BF2" w:rsidRDefault="003A0BF2" w:rsidP="003A0BF2">
      <w:pPr>
        <w:shd w:val="clear" w:color="auto" w:fill="FFFFFF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A0BF2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 проводилось экспертной комиссией в составе 5 человек: 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Директор  </w:t>
      </w:r>
      <w:proofErr w:type="spellStart"/>
      <w:r w:rsidRPr="003A0BF2">
        <w:rPr>
          <w:rFonts w:ascii="Times New Roman" w:hAnsi="Times New Roman"/>
          <w:sz w:val="24"/>
          <w:szCs w:val="24"/>
        </w:rPr>
        <w:t>Г.В.Шершова</w:t>
      </w:r>
      <w:proofErr w:type="spellEnd"/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A0BF2">
        <w:rPr>
          <w:rFonts w:ascii="Times New Roman" w:hAnsi="Times New Roman"/>
          <w:sz w:val="24"/>
          <w:szCs w:val="24"/>
        </w:rPr>
        <w:t>Зам</w:t>
      </w:r>
      <w:proofErr w:type="gramStart"/>
      <w:r w:rsidRPr="003A0BF2">
        <w:rPr>
          <w:rFonts w:ascii="Times New Roman" w:hAnsi="Times New Roman"/>
          <w:sz w:val="24"/>
          <w:szCs w:val="24"/>
        </w:rPr>
        <w:t>.д</w:t>
      </w:r>
      <w:proofErr w:type="gramEnd"/>
      <w:r w:rsidRPr="003A0BF2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 по хозяйственной части </w:t>
      </w:r>
      <w:proofErr w:type="spellStart"/>
      <w:r w:rsidRPr="003A0BF2">
        <w:rPr>
          <w:rFonts w:ascii="Times New Roman" w:hAnsi="Times New Roman"/>
          <w:sz w:val="24"/>
          <w:szCs w:val="24"/>
        </w:rPr>
        <w:t>Л.Г.Титова</w:t>
      </w:r>
      <w:proofErr w:type="spellEnd"/>
    </w:p>
    <w:p w:rsidR="00AF4A1E" w:rsidRPr="003A0BF2" w:rsidRDefault="006E3214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Ст. медсестра Гавриленко В.В.</w:t>
      </w:r>
    </w:p>
    <w:p w:rsidR="00AF4A1E" w:rsidRPr="003A0BF2" w:rsidRDefault="006E3214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Председатель Совета трудового коллектива  </w:t>
      </w:r>
      <w:proofErr w:type="spellStart"/>
      <w:r w:rsidRPr="003A0BF2">
        <w:rPr>
          <w:rFonts w:ascii="Times New Roman" w:hAnsi="Times New Roman"/>
          <w:sz w:val="24"/>
          <w:szCs w:val="24"/>
        </w:rPr>
        <w:t>Т.А.Шеховцова</w:t>
      </w:r>
      <w:proofErr w:type="spellEnd"/>
    </w:p>
    <w:p w:rsidR="00AF4A1E" w:rsidRPr="003A0BF2" w:rsidRDefault="006E3214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3A0BF2">
        <w:rPr>
          <w:rFonts w:ascii="Times New Roman" w:hAnsi="Times New Roman"/>
          <w:sz w:val="24"/>
          <w:szCs w:val="24"/>
        </w:rPr>
        <w:t>нач</w:t>
      </w:r>
      <w:proofErr w:type="gramStart"/>
      <w:r w:rsidRPr="003A0BF2">
        <w:rPr>
          <w:rFonts w:ascii="Times New Roman" w:hAnsi="Times New Roman"/>
          <w:sz w:val="24"/>
          <w:szCs w:val="24"/>
        </w:rPr>
        <w:t>.к</w:t>
      </w:r>
      <w:proofErr w:type="gramEnd"/>
      <w:r w:rsidRPr="003A0BF2">
        <w:rPr>
          <w:rFonts w:ascii="Times New Roman" w:hAnsi="Times New Roman"/>
          <w:sz w:val="24"/>
          <w:szCs w:val="24"/>
        </w:rPr>
        <w:t>лассов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BF2">
        <w:rPr>
          <w:rFonts w:ascii="Times New Roman" w:hAnsi="Times New Roman"/>
          <w:sz w:val="24"/>
          <w:szCs w:val="24"/>
        </w:rPr>
        <w:t>Г.В.Фомина</w:t>
      </w:r>
      <w:proofErr w:type="spellEnd"/>
      <w:r w:rsidR="00AF4A1E" w:rsidRPr="003A0BF2">
        <w:rPr>
          <w:rFonts w:ascii="Times New Roman" w:hAnsi="Times New Roman"/>
          <w:sz w:val="24"/>
          <w:szCs w:val="24"/>
        </w:rPr>
        <w:tab/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</w:p>
    <w:p w:rsidR="00AF4A1E" w:rsidRPr="003A0BF2" w:rsidRDefault="00AF4A1E" w:rsidP="006E321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A0BF2">
        <w:rPr>
          <w:rFonts w:ascii="Times New Roman" w:hAnsi="Times New Roman"/>
          <w:b/>
          <w:i/>
          <w:sz w:val="24"/>
          <w:szCs w:val="24"/>
        </w:rPr>
        <w:t>Общие сведения об общеобразовательной организации: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1.1. Устав  зарегистрирован в Налоговой службе   29.07.2015, 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1.2. Юридический адрес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679184 ЕАО </w:t>
      </w:r>
      <w:proofErr w:type="spellStart"/>
      <w:r w:rsidRPr="003A0BF2">
        <w:rPr>
          <w:rFonts w:ascii="Times New Roman" w:hAnsi="Times New Roman"/>
          <w:sz w:val="24"/>
          <w:szCs w:val="24"/>
        </w:rPr>
        <w:t>Смидовичский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район с. Песчаное  </w:t>
      </w:r>
      <w:proofErr w:type="spellStart"/>
      <w:r w:rsidRPr="003A0BF2">
        <w:rPr>
          <w:rFonts w:ascii="Times New Roman" w:hAnsi="Times New Roman"/>
          <w:sz w:val="24"/>
          <w:szCs w:val="24"/>
        </w:rPr>
        <w:t>пер</w:t>
      </w:r>
      <w:proofErr w:type="gramStart"/>
      <w:r w:rsidRPr="003A0BF2">
        <w:rPr>
          <w:rFonts w:ascii="Times New Roman" w:hAnsi="Times New Roman"/>
          <w:sz w:val="24"/>
          <w:szCs w:val="24"/>
        </w:rPr>
        <w:t>.Н</w:t>
      </w:r>
      <w:proofErr w:type="gramEnd"/>
      <w:r w:rsidRPr="003A0BF2">
        <w:rPr>
          <w:rFonts w:ascii="Times New Roman" w:hAnsi="Times New Roman"/>
          <w:sz w:val="24"/>
          <w:szCs w:val="24"/>
        </w:rPr>
        <w:t>овый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д 3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1.3. Фактический адрес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679184 ЕАО </w:t>
      </w:r>
      <w:proofErr w:type="spellStart"/>
      <w:r w:rsidRPr="003A0BF2">
        <w:rPr>
          <w:rFonts w:ascii="Times New Roman" w:hAnsi="Times New Roman"/>
          <w:sz w:val="24"/>
          <w:szCs w:val="24"/>
        </w:rPr>
        <w:t>Смидовичский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район с. Песчаное  </w:t>
      </w:r>
      <w:proofErr w:type="spellStart"/>
      <w:r w:rsidRPr="003A0BF2">
        <w:rPr>
          <w:rFonts w:ascii="Times New Roman" w:hAnsi="Times New Roman"/>
          <w:sz w:val="24"/>
          <w:szCs w:val="24"/>
        </w:rPr>
        <w:t>пер</w:t>
      </w:r>
      <w:proofErr w:type="gramStart"/>
      <w:r w:rsidRPr="003A0BF2">
        <w:rPr>
          <w:rFonts w:ascii="Times New Roman" w:hAnsi="Times New Roman"/>
          <w:sz w:val="24"/>
          <w:szCs w:val="24"/>
        </w:rPr>
        <w:t>.Н</w:t>
      </w:r>
      <w:proofErr w:type="gramEnd"/>
      <w:r w:rsidRPr="003A0BF2">
        <w:rPr>
          <w:rFonts w:ascii="Times New Roman" w:hAnsi="Times New Roman"/>
          <w:sz w:val="24"/>
          <w:szCs w:val="24"/>
        </w:rPr>
        <w:t>овый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д . 3</w:t>
      </w:r>
    </w:p>
    <w:p w:rsidR="00AF4A1E" w:rsidRPr="003A0BF2" w:rsidRDefault="00AF4A1E" w:rsidP="006E3214">
      <w:pPr>
        <w:pStyle w:val="a3"/>
        <w:rPr>
          <w:rFonts w:ascii="Times New Roman" w:hAnsi="Times New Roman"/>
          <w:i/>
          <w:sz w:val="24"/>
          <w:szCs w:val="24"/>
        </w:rPr>
      </w:pPr>
      <w:r w:rsidRPr="003A0BF2">
        <w:rPr>
          <w:rFonts w:ascii="Times New Roman" w:hAnsi="Times New Roman"/>
          <w:i/>
          <w:sz w:val="24"/>
          <w:szCs w:val="24"/>
        </w:rPr>
        <w:t>1.4. Наличие свидетельств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ОГРН: 1027900634684 от 01.11.2002 года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Реквизиты свидетельства о внесении записи в Единый государственный реестр юридических лиц: от 29.07.2015 г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ИНН: 7903003020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Реквизиты свидетельства о постановке на учет в налоговом органе юридического лица: свидетельство серия 79 № 000312370 от 29.07.2015г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1.5</w:t>
      </w:r>
      <w:r w:rsidRPr="003A0BF2">
        <w:rPr>
          <w:rFonts w:ascii="Times New Roman" w:hAnsi="Times New Roman"/>
          <w:i/>
          <w:sz w:val="24"/>
          <w:szCs w:val="24"/>
        </w:rPr>
        <w:t xml:space="preserve">. Документы, на основании которых осуществляет деятельность МБОУ «Школа-сад №9 </w:t>
      </w:r>
      <w:proofErr w:type="spellStart"/>
      <w:r w:rsidRPr="003A0BF2">
        <w:rPr>
          <w:rFonts w:ascii="Times New Roman" w:hAnsi="Times New Roman"/>
          <w:i/>
          <w:sz w:val="24"/>
          <w:szCs w:val="24"/>
        </w:rPr>
        <w:t>с</w:t>
      </w:r>
      <w:proofErr w:type="gramStart"/>
      <w:r w:rsidRPr="003A0BF2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3A0BF2">
        <w:rPr>
          <w:rFonts w:ascii="Times New Roman" w:hAnsi="Times New Roman"/>
          <w:i/>
          <w:sz w:val="24"/>
          <w:szCs w:val="24"/>
        </w:rPr>
        <w:t>есчаное</w:t>
      </w:r>
      <w:proofErr w:type="spellEnd"/>
      <w:r w:rsidRPr="003A0BF2">
        <w:rPr>
          <w:rFonts w:ascii="Times New Roman" w:hAnsi="Times New Roman"/>
          <w:i/>
          <w:sz w:val="24"/>
          <w:szCs w:val="24"/>
        </w:rPr>
        <w:t xml:space="preserve">» 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29.12.2012 г. № 273-ФЗ.</w:t>
      </w:r>
    </w:p>
    <w:p w:rsidR="00AF4A1E" w:rsidRPr="003A0BF2" w:rsidRDefault="00AF4A1E" w:rsidP="006E3214">
      <w:pPr>
        <w:pStyle w:val="a3"/>
        <w:rPr>
          <w:rFonts w:ascii="Times New Roman" w:hAnsi="Times New Roman"/>
          <w:iCs/>
          <w:sz w:val="24"/>
          <w:szCs w:val="24"/>
        </w:rPr>
      </w:pPr>
      <w:r w:rsidRPr="003A0BF2">
        <w:rPr>
          <w:rFonts w:ascii="Times New Roman" w:hAnsi="Times New Roman"/>
          <w:iCs/>
          <w:sz w:val="24"/>
          <w:szCs w:val="24"/>
        </w:rPr>
        <w:t xml:space="preserve">-Федеральные государственные требования к структуре основной общеобразовательной программы дошкольного образования (утверждены приказом </w:t>
      </w:r>
      <w:proofErr w:type="spellStart"/>
      <w:r w:rsidRPr="003A0BF2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3A0BF2">
        <w:rPr>
          <w:rFonts w:ascii="Times New Roman" w:hAnsi="Times New Roman"/>
          <w:iCs/>
          <w:sz w:val="24"/>
          <w:szCs w:val="24"/>
        </w:rPr>
        <w:t xml:space="preserve"> № 655 от 23 ноября 2009 г.), </w:t>
      </w:r>
    </w:p>
    <w:p w:rsidR="00AF4A1E" w:rsidRPr="003A0BF2" w:rsidRDefault="00AF4A1E" w:rsidP="006E3214">
      <w:pPr>
        <w:pStyle w:val="a3"/>
        <w:rPr>
          <w:rFonts w:ascii="Times New Roman" w:hAnsi="Times New Roman"/>
          <w:iCs/>
          <w:sz w:val="24"/>
          <w:szCs w:val="24"/>
        </w:rPr>
      </w:pPr>
      <w:r w:rsidRPr="003A0BF2">
        <w:rPr>
          <w:rFonts w:ascii="Times New Roman" w:hAnsi="Times New Roman"/>
          <w:iCs/>
          <w:sz w:val="24"/>
          <w:szCs w:val="24"/>
        </w:rPr>
        <w:lastRenderedPageBreak/>
        <w:t xml:space="preserve">- приказ Министерства образования и науки РФ порядок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 от 30 августа 2013г № 1015, </w:t>
      </w:r>
    </w:p>
    <w:p w:rsidR="00AF4A1E" w:rsidRPr="003A0BF2" w:rsidRDefault="00AF4A1E" w:rsidP="006E3214">
      <w:pPr>
        <w:pStyle w:val="a3"/>
        <w:rPr>
          <w:rFonts w:ascii="Times New Roman" w:hAnsi="Times New Roman"/>
          <w:iCs/>
          <w:sz w:val="24"/>
          <w:szCs w:val="24"/>
        </w:rPr>
      </w:pPr>
      <w:r w:rsidRPr="003A0BF2">
        <w:rPr>
          <w:rFonts w:ascii="Times New Roman" w:hAnsi="Times New Roman"/>
          <w:iCs/>
          <w:sz w:val="24"/>
          <w:szCs w:val="24"/>
        </w:rPr>
        <w:t>- приказ Министерства образования и науки РФ порядок организации и осуществления образовательной деятельности по общеобразовательным программам дошкольного образования от 30 августа 2013г № 1014</w:t>
      </w:r>
    </w:p>
    <w:p w:rsidR="00AF4A1E" w:rsidRPr="003A0BF2" w:rsidRDefault="00AF4A1E" w:rsidP="006E3214">
      <w:pPr>
        <w:pStyle w:val="a3"/>
        <w:rPr>
          <w:rFonts w:ascii="Times New Roman" w:hAnsi="Times New Roman"/>
          <w:iCs/>
          <w:sz w:val="24"/>
          <w:szCs w:val="24"/>
        </w:rPr>
      </w:pPr>
      <w:r w:rsidRPr="003A0BF2">
        <w:rPr>
          <w:rFonts w:ascii="Times New Roman" w:hAnsi="Times New Roman"/>
          <w:iCs/>
          <w:sz w:val="24"/>
          <w:szCs w:val="24"/>
        </w:rPr>
        <w:t>- приказ Министерства образования и науки РФ от 06.10.2009г № 373  Федеральный государственный образовательный стандарт начального общего образования (с изменениями)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iCs/>
          <w:sz w:val="24"/>
          <w:szCs w:val="24"/>
        </w:rPr>
        <w:t xml:space="preserve"> - Приказ Министерства образования и науки РФ от 20 июля 2011г. № 2151 «Об утверждении федеральных государственных требований к условиям реализации ООП дошкольного образования»;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СанПиН 2.4.1. 3049-13 «Санитарно-эпидемиологические требования к устройству, содержанию и организации режима работы дошкольных организаций»;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- Бессрочная Лицензия на </w:t>
      </w:r>
      <w:proofErr w:type="gramStart"/>
      <w:r w:rsidRPr="003A0BF2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3A0BF2">
        <w:rPr>
          <w:rFonts w:ascii="Times New Roman" w:hAnsi="Times New Roman"/>
          <w:sz w:val="24"/>
          <w:szCs w:val="24"/>
        </w:rPr>
        <w:t xml:space="preserve"> образовательной деятельности: серия 79ЛО2 № 0000065  11.09.2015 г.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Программа развития МБОУ «Школа</w:t>
      </w:r>
      <w:r w:rsidR="006E5AEA" w:rsidRPr="003A0BF2">
        <w:rPr>
          <w:rFonts w:ascii="Times New Roman" w:hAnsi="Times New Roman"/>
          <w:sz w:val="24"/>
          <w:szCs w:val="24"/>
        </w:rPr>
        <w:t xml:space="preserve">-сад №9 </w:t>
      </w:r>
      <w:proofErr w:type="spellStart"/>
      <w:r w:rsidR="006E5AEA" w:rsidRPr="003A0BF2">
        <w:rPr>
          <w:rFonts w:ascii="Times New Roman" w:hAnsi="Times New Roman"/>
          <w:sz w:val="24"/>
          <w:szCs w:val="24"/>
        </w:rPr>
        <w:t>с</w:t>
      </w:r>
      <w:proofErr w:type="gramStart"/>
      <w:r w:rsidR="006E5AEA" w:rsidRPr="003A0BF2">
        <w:rPr>
          <w:rFonts w:ascii="Times New Roman" w:hAnsi="Times New Roman"/>
          <w:sz w:val="24"/>
          <w:szCs w:val="24"/>
        </w:rPr>
        <w:t>.П</w:t>
      </w:r>
      <w:proofErr w:type="gramEnd"/>
      <w:r w:rsidR="006E5AEA" w:rsidRPr="003A0BF2">
        <w:rPr>
          <w:rFonts w:ascii="Times New Roman" w:hAnsi="Times New Roman"/>
          <w:sz w:val="24"/>
          <w:szCs w:val="24"/>
        </w:rPr>
        <w:t>есчаное</w:t>
      </w:r>
      <w:proofErr w:type="spellEnd"/>
      <w:r w:rsidR="006E5AEA" w:rsidRPr="003A0BF2">
        <w:rPr>
          <w:rFonts w:ascii="Times New Roman" w:hAnsi="Times New Roman"/>
          <w:sz w:val="24"/>
          <w:szCs w:val="24"/>
        </w:rPr>
        <w:t>» на 2018-2021</w:t>
      </w:r>
      <w:r w:rsidRPr="003A0BF2">
        <w:rPr>
          <w:rFonts w:ascii="Times New Roman" w:hAnsi="Times New Roman"/>
          <w:sz w:val="24"/>
          <w:szCs w:val="24"/>
        </w:rPr>
        <w:t>г.г. (утверждена приказом дирек</w:t>
      </w:r>
      <w:r w:rsidR="002B03DE" w:rsidRPr="003A0BF2">
        <w:rPr>
          <w:rFonts w:ascii="Times New Roman" w:hAnsi="Times New Roman"/>
          <w:sz w:val="24"/>
          <w:szCs w:val="24"/>
        </w:rPr>
        <w:t xml:space="preserve">тора  </w:t>
      </w:r>
      <w:proofErr w:type="spellStart"/>
      <w:r w:rsidR="002B03DE" w:rsidRPr="003A0BF2">
        <w:rPr>
          <w:rFonts w:ascii="Times New Roman" w:hAnsi="Times New Roman"/>
          <w:sz w:val="24"/>
          <w:szCs w:val="24"/>
        </w:rPr>
        <w:t>Г.В.Шершовой</w:t>
      </w:r>
      <w:proofErr w:type="spellEnd"/>
      <w:r w:rsidR="002B03DE" w:rsidRPr="003A0BF2">
        <w:rPr>
          <w:rFonts w:ascii="Times New Roman" w:hAnsi="Times New Roman"/>
          <w:sz w:val="24"/>
          <w:szCs w:val="24"/>
        </w:rPr>
        <w:t xml:space="preserve"> от 15.01.2018</w:t>
      </w:r>
      <w:r w:rsidRPr="003A0BF2">
        <w:rPr>
          <w:rFonts w:ascii="Times New Roman" w:hAnsi="Times New Roman"/>
          <w:sz w:val="24"/>
          <w:szCs w:val="24"/>
        </w:rPr>
        <w:t xml:space="preserve"> г. № 7)</w:t>
      </w:r>
    </w:p>
    <w:p w:rsidR="00AF4A1E" w:rsidRPr="003A0BF2" w:rsidRDefault="00AF4A1E" w:rsidP="006E3214">
      <w:pPr>
        <w:pStyle w:val="a3"/>
        <w:rPr>
          <w:rFonts w:ascii="Times New Roman" w:hAnsi="Times New Roman"/>
          <w:bCs/>
          <w:kern w:val="28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Основная образовательная программа начально</w:t>
      </w:r>
      <w:r w:rsidR="00642917">
        <w:rPr>
          <w:rFonts w:ascii="Times New Roman" w:hAnsi="Times New Roman"/>
          <w:sz w:val="24"/>
          <w:szCs w:val="24"/>
        </w:rPr>
        <w:t>го общего образования и основная образовательная программа</w:t>
      </w:r>
      <w:r w:rsidRPr="003A0BF2">
        <w:rPr>
          <w:rFonts w:ascii="Times New Roman" w:hAnsi="Times New Roman"/>
          <w:sz w:val="24"/>
          <w:szCs w:val="24"/>
        </w:rPr>
        <w:t xml:space="preserve"> дошкольного образования МБОУ «</w:t>
      </w:r>
      <w:r w:rsidR="00642917">
        <w:rPr>
          <w:rFonts w:ascii="Times New Roman" w:hAnsi="Times New Roman"/>
          <w:sz w:val="24"/>
          <w:szCs w:val="24"/>
        </w:rPr>
        <w:t xml:space="preserve">Школа-сад №9 </w:t>
      </w:r>
      <w:proofErr w:type="spellStart"/>
      <w:r w:rsidR="00642917">
        <w:rPr>
          <w:rFonts w:ascii="Times New Roman" w:hAnsi="Times New Roman"/>
          <w:sz w:val="24"/>
          <w:szCs w:val="24"/>
        </w:rPr>
        <w:t>с</w:t>
      </w:r>
      <w:proofErr w:type="gramStart"/>
      <w:r w:rsidR="00642917">
        <w:rPr>
          <w:rFonts w:ascii="Times New Roman" w:hAnsi="Times New Roman"/>
          <w:sz w:val="24"/>
          <w:szCs w:val="24"/>
        </w:rPr>
        <w:t>.П</w:t>
      </w:r>
      <w:proofErr w:type="gramEnd"/>
      <w:r w:rsidR="00642917">
        <w:rPr>
          <w:rFonts w:ascii="Times New Roman" w:hAnsi="Times New Roman"/>
          <w:sz w:val="24"/>
          <w:szCs w:val="24"/>
        </w:rPr>
        <w:t>есчаное</w:t>
      </w:r>
      <w:proofErr w:type="spellEnd"/>
      <w:r w:rsidR="00642917">
        <w:rPr>
          <w:rFonts w:ascii="Times New Roman" w:hAnsi="Times New Roman"/>
          <w:sz w:val="24"/>
          <w:szCs w:val="24"/>
        </w:rPr>
        <w:t>» на 2019-2020</w:t>
      </w:r>
      <w:r w:rsidRPr="003A0BF2">
        <w:rPr>
          <w:rFonts w:ascii="Times New Roman" w:hAnsi="Times New Roman"/>
          <w:sz w:val="24"/>
          <w:szCs w:val="24"/>
        </w:rPr>
        <w:t xml:space="preserve"> учебный год  </w:t>
      </w:r>
      <w:r w:rsidRPr="003A0BF2">
        <w:rPr>
          <w:rFonts w:ascii="Times New Roman" w:hAnsi="Times New Roman"/>
          <w:bCs/>
          <w:kern w:val="28"/>
          <w:sz w:val="24"/>
          <w:szCs w:val="24"/>
        </w:rPr>
        <w:t>(при</w:t>
      </w:r>
      <w:r w:rsidR="00513B5D" w:rsidRPr="003A0BF2">
        <w:rPr>
          <w:rFonts w:ascii="Times New Roman" w:hAnsi="Times New Roman"/>
          <w:bCs/>
          <w:kern w:val="28"/>
          <w:sz w:val="24"/>
          <w:szCs w:val="24"/>
        </w:rPr>
        <w:t>каз дирек</w:t>
      </w:r>
      <w:r w:rsidR="00642917">
        <w:rPr>
          <w:rFonts w:ascii="Times New Roman" w:hAnsi="Times New Roman"/>
          <w:bCs/>
          <w:kern w:val="28"/>
          <w:sz w:val="24"/>
          <w:szCs w:val="24"/>
        </w:rPr>
        <w:t xml:space="preserve">тора </w:t>
      </w:r>
      <w:proofErr w:type="spellStart"/>
      <w:r w:rsidR="00642917">
        <w:rPr>
          <w:rFonts w:ascii="Times New Roman" w:hAnsi="Times New Roman"/>
          <w:bCs/>
          <w:kern w:val="28"/>
          <w:sz w:val="24"/>
          <w:szCs w:val="24"/>
        </w:rPr>
        <w:t>Г.В.Шершовой</w:t>
      </w:r>
      <w:proofErr w:type="spellEnd"/>
      <w:r w:rsidR="00642917">
        <w:rPr>
          <w:rFonts w:ascii="Times New Roman" w:hAnsi="Times New Roman"/>
          <w:bCs/>
          <w:kern w:val="28"/>
          <w:sz w:val="24"/>
          <w:szCs w:val="24"/>
        </w:rPr>
        <w:t xml:space="preserve">  от 28.08.2019г № 86</w:t>
      </w:r>
      <w:r w:rsidRPr="003A0BF2">
        <w:rPr>
          <w:rFonts w:ascii="Times New Roman" w:hAnsi="Times New Roman"/>
          <w:bCs/>
          <w:kern w:val="28"/>
          <w:sz w:val="24"/>
          <w:szCs w:val="24"/>
        </w:rPr>
        <w:t>)</w:t>
      </w:r>
    </w:p>
    <w:p w:rsidR="00AF4A1E" w:rsidRPr="003A0BF2" w:rsidRDefault="00AF4A1E" w:rsidP="006E3214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1.6. Учредитель: </w:t>
      </w:r>
      <w:proofErr w:type="spellStart"/>
      <w:r w:rsidRPr="003A0BF2">
        <w:rPr>
          <w:rFonts w:ascii="Times New Roman" w:hAnsi="Times New Roman"/>
          <w:sz w:val="24"/>
          <w:szCs w:val="24"/>
        </w:rPr>
        <w:t>Смидовичский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 муниципальный район в лице Администрации </w:t>
      </w:r>
      <w:proofErr w:type="spellStart"/>
      <w:r w:rsidRPr="003A0BF2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Pr="003A0BF2">
        <w:rPr>
          <w:rFonts w:ascii="Times New Roman" w:hAnsi="Times New Roman"/>
          <w:sz w:val="24"/>
          <w:szCs w:val="24"/>
        </w:rPr>
        <w:t xml:space="preserve">  муниципального района ЕАО.</w:t>
      </w:r>
    </w:p>
    <w:p w:rsidR="006E3214" w:rsidRPr="003A0BF2" w:rsidRDefault="006E3214" w:rsidP="006E3214">
      <w:pPr>
        <w:pStyle w:val="a3"/>
        <w:rPr>
          <w:rFonts w:ascii="Times New Roman" w:hAnsi="Times New Roman"/>
          <w:sz w:val="24"/>
          <w:szCs w:val="24"/>
        </w:rPr>
      </w:pPr>
    </w:p>
    <w:p w:rsidR="006E3214" w:rsidRPr="003A0BF2" w:rsidRDefault="006E3214" w:rsidP="006E3214">
      <w:pPr>
        <w:pStyle w:val="a3"/>
        <w:rPr>
          <w:rFonts w:ascii="Times New Roman" w:hAnsi="Times New Roman"/>
          <w:sz w:val="24"/>
          <w:szCs w:val="24"/>
        </w:rPr>
      </w:pPr>
    </w:p>
    <w:p w:rsidR="00AF4A1E" w:rsidRPr="003A0BF2" w:rsidRDefault="00AF4A1E" w:rsidP="006E3214">
      <w:pPr>
        <w:pStyle w:val="a3"/>
        <w:rPr>
          <w:rFonts w:ascii="Times New Roman" w:hAnsi="Times New Roman"/>
          <w:b/>
          <w:sz w:val="24"/>
          <w:szCs w:val="24"/>
        </w:rPr>
      </w:pPr>
      <w:r w:rsidRPr="003A0BF2">
        <w:rPr>
          <w:rFonts w:ascii="Times New Roman" w:hAnsi="Times New Roman"/>
          <w:b/>
          <w:sz w:val="24"/>
          <w:szCs w:val="24"/>
        </w:rPr>
        <w:t xml:space="preserve">В ходе </w:t>
      </w:r>
      <w:proofErr w:type="spellStart"/>
      <w:r w:rsidRPr="003A0BF2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3A0BF2">
        <w:rPr>
          <w:rFonts w:ascii="Times New Roman" w:hAnsi="Times New Roman"/>
          <w:b/>
          <w:sz w:val="24"/>
          <w:szCs w:val="24"/>
        </w:rPr>
        <w:t xml:space="preserve"> выявлены следующие результаты:</w:t>
      </w:r>
    </w:p>
    <w:p w:rsidR="006E3214" w:rsidRPr="003A0BF2" w:rsidRDefault="006E3214" w:rsidP="006E32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214" w:rsidRPr="003A0BF2" w:rsidRDefault="006E3214" w:rsidP="006E3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BF2">
        <w:rPr>
          <w:rFonts w:ascii="Times New Roman" w:hAnsi="Times New Roman" w:cs="Times New Roman"/>
          <w:sz w:val="24"/>
          <w:szCs w:val="24"/>
        </w:rPr>
        <w:t xml:space="preserve">МБОУ «Школа-сад №9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A0B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0BF2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>»</w:t>
      </w:r>
    </w:p>
    <w:p w:rsidR="006E3214" w:rsidRPr="003A0BF2" w:rsidRDefault="006E3214" w:rsidP="006E3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214" w:rsidRPr="003A0BF2" w:rsidRDefault="006E3214" w:rsidP="006E32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3A0BF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E3214" w:rsidRPr="003A0BF2" w:rsidRDefault="006E3214" w:rsidP="006E32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BF2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6E3214" w:rsidRPr="003A0BF2" w:rsidRDefault="006E3214" w:rsidP="006E32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BF2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6E3214" w:rsidRPr="003A0BF2" w:rsidRDefault="00642917" w:rsidP="006E32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6E3214" w:rsidRPr="003A0B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E3214" w:rsidRPr="003A0BF2" w:rsidRDefault="006E3214" w:rsidP="006E32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43"/>
            <w:bookmarkEnd w:id="1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8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человек/0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429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человек/33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1/33%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2/67/%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2/767%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0человек/0%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0человек/0%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1человек/33%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2/67/%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0чел/0</w:t>
            </w: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2/67%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2/67/%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2/67%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1человек/13.3человек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63"/>
            <w:bookmarkEnd w:id="2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592кв. м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1743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6E3214" w:rsidRPr="003A0BF2" w:rsidRDefault="006E3214" w:rsidP="006E3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214" w:rsidRPr="003A0BF2" w:rsidRDefault="006E3214" w:rsidP="006E3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6"/>
      <w:bookmarkEnd w:id="3"/>
    </w:p>
    <w:p w:rsidR="006E3214" w:rsidRPr="003A0BF2" w:rsidRDefault="006E3214" w:rsidP="006E32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93"/>
      <w:bookmarkEnd w:id="4"/>
      <w:r w:rsidRPr="003A0BF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6E3214" w:rsidRPr="003A0BF2" w:rsidRDefault="00642917" w:rsidP="006429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НАЧАЛЬНОЙ ШКОЛЫ</w:t>
      </w:r>
    </w:p>
    <w:p w:rsidR="006E3214" w:rsidRPr="003A0BF2" w:rsidRDefault="006E3214" w:rsidP="006E3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00"/>
            <w:bookmarkEnd w:id="5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3214" w:rsidRPr="003A0BF2" w:rsidTr="00457043">
        <w:trPr>
          <w:trHeight w:val="4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43человек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43человек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15/42.1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23чел/53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2/чел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2чел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  <w:r w:rsidR="006E3214"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4человек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457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1/25/%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1/25/%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3/75/%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3/75/%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 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3/75/%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1/25/%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3/75/%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4/100/%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4/100/%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ar326"/>
            <w:bookmarkEnd w:id="6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1/11уч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766 единиц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6E3214" w:rsidRPr="003A0BF2" w:rsidTr="0045704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214" w:rsidRPr="003A0BF2" w:rsidRDefault="006E32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B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4,5кв. м</w:t>
            </w:r>
          </w:p>
        </w:tc>
      </w:tr>
    </w:tbl>
    <w:p w:rsidR="002B03DE" w:rsidRPr="003A0BF2" w:rsidRDefault="002B03DE" w:rsidP="00AF4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A1E" w:rsidRPr="003A0BF2" w:rsidRDefault="00AF4A1E" w:rsidP="00AF4A1E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A0BF2">
        <w:rPr>
          <w:b/>
          <w:sz w:val="24"/>
          <w:szCs w:val="24"/>
        </w:rPr>
        <w:t>Оценка образовательной деятельности</w:t>
      </w:r>
    </w:p>
    <w:p w:rsidR="00AF4A1E" w:rsidRPr="003A0BF2" w:rsidRDefault="00AF4A1E" w:rsidP="00AF4A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A0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5F" w:rsidRPr="003A0BF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3A0BF2">
        <w:rPr>
          <w:rFonts w:ascii="Times New Roman" w:hAnsi="Times New Roman" w:cs="Times New Roman"/>
          <w:sz w:val="24"/>
          <w:szCs w:val="24"/>
        </w:rPr>
        <w:t xml:space="preserve">МБОУ «Школа-сад №9 </w:t>
      </w:r>
      <w:proofErr w:type="spellStart"/>
      <w:r w:rsidRPr="003A0B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A0B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0BF2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3A0BF2">
        <w:rPr>
          <w:rFonts w:ascii="Times New Roman" w:hAnsi="Times New Roman" w:cs="Times New Roman"/>
          <w:sz w:val="24"/>
          <w:szCs w:val="24"/>
        </w:rPr>
        <w:t>»</w:t>
      </w:r>
      <w:r w:rsidR="00427D5F" w:rsidRPr="003A0BF2">
        <w:rPr>
          <w:rFonts w:ascii="Times New Roman" w:hAnsi="Times New Roman" w:cs="Times New Roman"/>
          <w:sz w:val="24"/>
          <w:szCs w:val="24"/>
        </w:rPr>
        <w:t xml:space="preserve"> функционируют</w:t>
      </w:r>
    </w:p>
    <w:p w:rsidR="00AF4A1E" w:rsidRPr="003A0BF2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2 группы </w:t>
      </w:r>
      <w:r w:rsidR="00427D5F" w:rsidRPr="003A0BF2">
        <w:rPr>
          <w:rFonts w:ascii="Times New Roman" w:hAnsi="Times New Roman"/>
          <w:sz w:val="24"/>
          <w:szCs w:val="24"/>
        </w:rPr>
        <w:t xml:space="preserve">детского сада </w:t>
      </w:r>
      <w:r w:rsidRPr="003A0BF2">
        <w:rPr>
          <w:rFonts w:ascii="Times New Roman" w:hAnsi="Times New Roman"/>
          <w:sz w:val="24"/>
          <w:szCs w:val="24"/>
        </w:rPr>
        <w:t>и 4 класса</w:t>
      </w:r>
      <w:r w:rsidR="00427D5F" w:rsidRPr="003A0BF2">
        <w:rPr>
          <w:rFonts w:ascii="Times New Roman" w:hAnsi="Times New Roman"/>
          <w:sz w:val="24"/>
          <w:szCs w:val="24"/>
        </w:rPr>
        <w:t xml:space="preserve"> начальной школы</w:t>
      </w:r>
      <w:r w:rsidRPr="003A0BF2">
        <w:rPr>
          <w:rFonts w:ascii="Times New Roman" w:hAnsi="Times New Roman"/>
          <w:sz w:val="24"/>
          <w:szCs w:val="24"/>
        </w:rPr>
        <w:t>:</w:t>
      </w:r>
    </w:p>
    <w:p w:rsidR="00AF4A1E" w:rsidRPr="003A0BF2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- старшая группа </w:t>
      </w:r>
      <w:r w:rsidR="00457043">
        <w:rPr>
          <w:rFonts w:ascii="Times New Roman" w:hAnsi="Times New Roman"/>
          <w:sz w:val="24"/>
          <w:szCs w:val="24"/>
        </w:rPr>
        <w:t xml:space="preserve">-19 </w:t>
      </w:r>
      <w:r w:rsidR="006E5AEA" w:rsidRPr="003A0BF2">
        <w:rPr>
          <w:rFonts w:ascii="Times New Roman" w:hAnsi="Times New Roman"/>
          <w:sz w:val="24"/>
          <w:szCs w:val="24"/>
        </w:rPr>
        <w:t>чел</w:t>
      </w:r>
    </w:p>
    <w:p w:rsidR="00AF4A1E" w:rsidRPr="003A0BF2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 xml:space="preserve">- младшая группа </w:t>
      </w:r>
      <w:r w:rsidR="00457043">
        <w:rPr>
          <w:rFonts w:ascii="Times New Roman" w:hAnsi="Times New Roman"/>
          <w:sz w:val="24"/>
          <w:szCs w:val="24"/>
        </w:rPr>
        <w:t xml:space="preserve"> - 19</w:t>
      </w:r>
      <w:r w:rsidR="006E5AEA" w:rsidRPr="003A0BF2">
        <w:rPr>
          <w:rFonts w:ascii="Times New Roman" w:hAnsi="Times New Roman"/>
          <w:sz w:val="24"/>
          <w:szCs w:val="24"/>
        </w:rPr>
        <w:t xml:space="preserve"> чел</w:t>
      </w:r>
    </w:p>
    <w:p w:rsidR="00AF4A1E" w:rsidRPr="003A0BF2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- 1 класс</w:t>
      </w:r>
      <w:r w:rsidR="006E5AEA" w:rsidRPr="003A0BF2">
        <w:rPr>
          <w:rFonts w:ascii="Times New Roman" w:hAnsi="Times New Roman"/>
          <w:sz w:val="24"/>
          <w:szCs w:val="24"/>
        </w:rPr>
        <w:t xml:space="preserve"> – 10 чел</w:t>
      </w:r>
    </w:p>
    <w:p w:rsidR="00AF4A1E" w:rsidRPr="003A0BF2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- 2 класс</w:t>
      </w:r>
      <w:r w:rsidR="006E5AEA" w:rsidRPr="003A0BF2">
        <w:rPr>
          <w:rFonts w:ascii="Times New Roman" w:hAnsi="Times New Roman"/>
          <w:sz w:val="24"/>
          <w:szCs w:val="24"/>
        </w:rPr>
        <w:t xml:space="preserve"> – 13 чел</w:t>
      </w:r>
    </w:p>
    <w:p w:rsidR="00AF4A1E" w:rsidRPr="003A0BF2" w:rsidRDefault="00AF4A1E" w:rsidP="006E5AEA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- 3 класс</w:t>
      </w:r>
      <w:r w:rsidR="006E5AEA" w:rsidRPr="003A0BF2">
        <w:rPr>
          <w:rFonts w:ascii="Times New Roman" w:hAnsi="Times New Roman"/>
          <w:sz w:val="24"/>
          <w:szCs w:val="24"/>
        </w:rPr>
        <w:t xml:space="preserve"> – 10 чел</w:t>
      </w:r>
    </w:p>
    <w:p w:rsidR="006E5AEA" w:rsidRPr="003A0BF2" w:rsidRDefault="006E5AEA" w:rsidP="006E5AEA">
      <w:pPr>
        <w:pStyle w:val="a3"/>
        <w:rPr>
          <w:rFonts w:ascii="Times New Roman" w:hAnsi="Times New Roman"/>
          <w:sz w:val="24"/>
          <w:szCs w:val="24"/>
        </w:rPr>
      </w:pPr>
      <w:r w:rsidRPr="003A0BF2">
        <w:rPr>
          <w:rFonts w:ascii="Times New Roman" w:hAnsi="Times New Roman"/>
          <w:sz w:val="24"/>
          <w:szCs w:val="24"/>
        </w:rPr>
        <w:t>- 4 класс – 10 чел</w:t>
      </w:r>
    </w:p>
    <w:p w:rsidR="00AF4A1E" w:rsidRPr="003A0BF2" w:rsidRDefault="00AF4A1E" w:rsidP="006E5A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BF2">
        <w:rPr>
          <w:rFonts w:ascii="Times New Roman" w:hAnsi="Times New Roman" w:cs="Times New Roman"/>
          <w:sz w:val="24"/>
          <w:szCs w:val="24"/>
        </w:rPr>
        <w:lastRenderedPageBreak/>
        <w:t>Всего  детей до</w:t>
      </w:r>
      <w:r w:rsidR="00457043">
        <w:rPr>
          <w:rFonts w:ascii="Times New Roman" w:hAnsi="Times New Roman" w:cs="Times New Roman"/>
          <w:sz w:val="24"/>
          <w:szCs w:val="24"/>
        </w:rPr>
        <w:t>школьного возраста на 31.12.2019</w:t>
      </w:r>
      <w:r w:rsidRPr="003A0BF2">
        <w:rPr>
          <w:rFonts w:ascii="Times New Roman" w:hAnsi="Times New Roman" w:cs="Times New Roman"/>
          <w:sz w:val="24"/>
          <w:szCs w:val="24"/>
        </w:rPr>
        <w:t xml:space="preserve"> г. – </w:t>
      </w:r>
      <w:r w:rsidR="002B03DE" w:rsidRPr="003A0BF2">
        <w:rPr>
          <w:rFonts w:ascii="Times New Roman" w:hAnsi="Times New Roman" w:cs="Times New Roman"/>
          <w:b/>
          <w:sz w:val="24"/>
          <w:szCs w:val="24"/>
        </w:rPr>
        <w:t>38</w:t>
      </w:r>
      <w:r w:rsidRPr="003A0BF2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6E5AEA" w:rsidRPr="003A0BF2">
        <w:rPr>
          <w:rFonts w:ascii="Times New Roman" w:hAnsi="Times New Roman" w:cs="Times New Roman"/>
          <w:sz w:val="24"/>
          <w:szCs w:val="24"/>
        </w:rPr>
        <w:t>, учащихся на 31.12</w:t>
      </w:r>
      <w:r w:rsidR="00427D5F" w:rsidRPr="003A0BF2">
        <w:rPr>
          <w:rFonts w:ascii="Times New Roman" w:hAnsi="Times New Roman" w:cs="Times New Roman"/>
          <w:sz w:val="24"/>
          <w:szCs w:val="24"/>
        </w:rPr>
        <w:t>.20</w:t>
      </w:r>
      <w:r w:rsidR="00457043">
        <w:rPr>
          <w:rFonts w:ascii="Times New Roman" w:hAnsi="Times New Roman" w:cs="Times New Roman"/>
          <w:sz w:val="24"/>
          <w:szCs w:val="24"/>
        </w:rPr>
        <w:t>19</w:t>
      </w:r>
      <w:r w:rsidRPr="003A0BF2">
        <w:rPr>
          <w:rFonts w:ascii="Times New Roman" w:hAnsi="Times New Roman" w:cs="Times New Roman"/>
          <w:sz w:val="24"/>
          <w:szCs w:val="24"/>
        </w:rPr>
        <w:t xml:space="preserve">г   – </w:t>
      </w:r>
      <w:r w:rsidR="002B03DE" w:rsidRPr="003A0BF2">
        <w:rPr>
          <w:rFonts w:ascii="Times New Roman" w:hAnsi="Times New Roman" w:cs="Times New Roman"/>
          <w:b/>
          <w:sz w:val="24"/>
          <w:szCs w:val="24"/>
        </w:rPr>
        <w:t>43</w:t>
      </w:r>
      <w:r w:rsidRPr="003A0BF2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Pr="003A0B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18"/>
        <w:gridCol w:w="2802"/>
      </w:tblGrid>
      <w:tr w:rsidR="00AF4A1E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F654D1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5704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-201</w:t>
            </w:r>
            <w:r w:rsidR="00457043">
              <w:rPr>
                <w:b/>
                <w:sz w:val="24"/>
                <w:szCs w:val="24"/>
              </w:rPr>
              <w:t>8</w:t>
            </w:r>
            <w:r w:rsidR="00AF4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4A1E">
              <w:rPr>
                <w:b/>
                <w:sz w:val="24"/>
                <w:szCs w:val="24"/>
              </w:rPr>
              <w:t>уч</w:t>
            </w:r>
            <w:proofErr w:type="gramStart"/>
            <w:r w:rsidR="00AF4A1E">
              <w:rPr>
                <w:b/>
                <w:sz w:val="24"/>
                <w:szCs w:val="24"/>
              </w:rPr>
              <w:t>.г</w:t>
            </w:r>
            <w:proofErr w:type="gramEnd"/>
            <w:r w:rsidR="00AF4A1E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F654D1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5704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457043">
              <w:rPr>
                <w:b/>
                <w:sz w:val="24"/>
                <w:szCs w:val="24"/>
              </w:rPr>
              <w:t>9</w:t>
            </w:r>
            <w:r w:rsidR="00427D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4A1E">
              <w:rPr>
                <w:b/>
                <w:sz w:val="24"/>
                <w:szCs w:val="24"/>
              </w:rPr>
              <w:t>уч</w:t>
            </w:r>
            <w:proofErr w:type="gramStart"/>
            <w:r w:rsidR="00AF4A1E">
              <w:rPr>
                <w:b/>
                <w:sz w:val="24"/>
                <w:szCs w:val="24"/>
              </w:rPr>
              <w:t>.г</w:t>
            </w:r>
            <w:proofErr w:type="gramEnd"/>
            <w:r w:rsidR="00AF4A1E"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F654D1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57043">
              <w:rPr>
                <w:b/>
                <w:sz w:val="24"/>
                <w:szCs w:val="24"/>
              </w:rPr>
              <w:t>9-1020</w:t>
            </w:r>
            <w:r w:rsidR="00AF4A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4A1E">
              <w:rPr>
                <w:b/>
                <w:sz w:val="24"/>
                <w:szCs w:val="24"/>
              </w:rPr>
              <w:t>уч</w:t>
            </w:r>
            <w:proofErr w:type="gramStart"/>
            <w:r w:rsidR="00AF4A1E">
              <w:rPr>
                <w:b/>
                <w:sz w:val="24"/>
                <w:szCs w:val="24"/>
              </w:rPr>
              <w:t>.г</w:t>
            </w:r>
            <w:proofErr w:type="gramEnd"/>
            <w:r w:rsidR="00AF4A1E">
              <w:rPr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AF4A1E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3DE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3DE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2B03DE" w:rsidRDefault="002B03DE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три года количество детей в  МБОУ «Шко</w:t>
      </w:r>
      <w:r w:rsidR="00427D5F">
        <w:rPr>
          <w:sz w:val="24"/>
          <w:szCs w:val="24"/>
        </w:rPr>
        <w:t>ла-сад №</w:t>
      </w:r>
      <w:r w:rsidR="002B03DE">
        <w:rPr>
          <w:sz w:val="24"/>
          <w:szCs w:val="24"/>
        </w:rPr>
        <w:t xml:space="preserve">9 </w:t>
      </w:r>
      <w:proofErr w:type="spellStart"/>
      <w:r w:rsidR="002B03DE">
        <w:rPr>
          <w:sz w:val="24"/>
          <w:szCs w:val="24"/>
        </w:rPr>
        <w:t>с</w:t>
      </w:r>
      <w:proofErr w:type="gramStart"/>
      <w:r w:rsidR="002B03DE">
        <w:rPr>
          <w:sz w:val="24"/>
          <w:szCs w:val="24"/>
        </w:rPr>
        <w:t>.П</w:t>
      </w:r>
      <w:proofErr w:type="gramEnd"/>
      <w:r w:rsidR="002B03DE">
        <w:rPr>
          <w:sz w:val="24"/>
          <w:szCs w:val="24"/>
        </w:rPr>
        <w:t>есчаное</w:t>
      </w:r>
      <w:proofErr w:type="spellEnd"/>
      <w:r w:rsidR="002B03DE">
        <w:rPr>
          <w:sz w:val="24"/>
          <w:szCs w:val="24"/>
        </w:rPr>
        <w:t xml:space="preserve">»  стабильно. </w:t>
      </w:r>
    </w:p>
    <w:p w:rsidR="00AF4A1E" w:rsidRDefault="00AF4A1E" w:rsidP="002B03DE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 xml:space="preserve">на сегодняшний день образовательное учреждение укомплектовано в соответствии </w:t>
      </w:r>
      <w:r w:rsidR="002B03DE">
        <w:rPr>
          <w:sz w:val="24"/>
          <w:szCs w:val="24"/>
        </w:rPr>
        <w:t>с лицензией.</w:t>
      </w:r>
    </w:p>
    <w:p w:rsidR="00AF4A1E" w:rsidRDefault="00AF4A1E" w:rsidP="00AF4A1E">
      <w:pPr>
        <w:pStyle w:val="a3"/>
      </w:pPr>
      <w:r>
        <w:t>Рабочий день детского сада составляет 10,5 часов: 8.00 до 18.30 часов</w:t>
      </w:r>
    </w:p>
    <w:p w:rsidR="00AF4A1E" w:rsidRDefault="00AF4A1E" w:rsidP="00AF4A1E">
      <w:pPr>
        <w:pStyle w:val="a3"/>
      </w:pPr>
      <w:r>
        <w:t>Пятидневная рабочая неделя, выходные дни – суббота, воскресенье</w:t>
      </w:r>
    </w:p>
    <w:p w:rsidR="00AF4A1E" w:rsidRDefault="00AF4A1E" w:rsidP="00AF4A1E">
      <w:pPr>
        <w:pStyle w:val="a3"/>
      </w:pPr>
      <w:r>
        <w:t>В предпраздничные дни: 8.00 до 17.30 часов</w:t>
      </w:r>
    </w:p>
    <w:p w:rsidR="00AF4A1E" w:rsidRDefault="00AF4A1E" w:rsidP="00AF4A1E">
      <w:pPr>
        <w:pStyle w:val="a3"/>
      </w:pPr>
      <w:r>
        <w:t>Начальная школа</w:t>
      </w:r>
    </w:p>
    <w:p w:rsidR="00AF4A1E" w:rsidRDefault="002B03DE" w:rsidP="002B03DE">
      <w:pPr>
        <w:pStyle w:val="a3"/>
      </w:pPr>
      <w:r>
        <w:t>1-4</w:t>
      </w:r>
      <w:r w:rsidR="00AF4A1E">
        <w:t xml:space="preserve"> клас</w:t>
      </w:r>
      <w:proofErr w:type="gramStart"/>
      <w:r w:rsidR="00AF4A1E">
        <w:t>с-</w:t>
      </w:r>
      <w:proofErr w:type="gramEnd"/>
      <w:r w:rsidR="00AF4A1E">
        <w:t xml:space="preserve"> пятидневная учебная неделя</w:t>
      </w:r>
      <w:r>
        <w:t xml:space="preserve"> с развивающим 6-м днем.</w:t>
      </w:r>
    </w:p>
    <w:p w:rsidR="002B03DE" w:rsidRPr="002B03DE" w:rsidRDefault="002B03DE" w:rsidP="002B03DE">
      <w:pPr>
        <w:pStyle w:val="a3"/>
      </w:pPr>
    </w:p>
    <w:p w:rsidR="00AF4A1E" w:rsidRDefault="00AF4A1E" w:rsidP="00AF4A1E">
      <w:pPr>
        <w:pStyle w:val="a3"/>
        <w:rPr>
          <w:i/>
        </w:rPr>
      </w:pPr>
      <w:r>
        <w:rPr>
          <w:i/>
        </w:rPr>
        <w:t xml:space="preserve">Социальный паспорт </w:t>
      </w:r>
      <w:r>
        <w:t xml:space="preserve">МБОУ «Школа-сад №9 </w:t>
      </w:r>
      <w:proofErr w:type="spellStart"/>
      <w:r>
        <w:t>с</w:t>
      </w:r>
      <w:proofErr w:type="gramStart"/>
      <w:r>
        <w:t>.П</w:t>
      </w:r>
      <w:proofErr w:type="gramEnd"/>
      <w:r>
        <w:t>есчаное</w:t>
      </w:r>
      <w:proofErr w:type="spellEnd"/>
      <w:r>
        <w:t>»</w:t>
      </w:r>
    </w:p>
    <w:p w:rsidR="00AF4A1E" w:rsidRPr="006E3214" w:rsidRDefault="00AF4A1E" w:rsidP="00AF4A1E">
      <w:pPr>
        <w:pStyle w:val="a3"/>
      </w:pPr>
      <w:r>
        <w:t>Количество воспитанников</w:t>
      </w:r>
      <w:r>
        <w:rPr>
          <w:b/>
        </w:rPr>
        <w:t xml:space="preserve"> – </w:t>
      </w:r>
      <w:r w:rsidR="00F654D1" w:rsidRPr="006E3214">
        <w:t>38</w:t>
      </w:r>
    </w:p>
    <w:p w:rsidR="00AF4A1E" w:rsidRPr="006E3214" w:rsidRDefault="00F654D1" w:rsidP="00AF4A1E">
      <w:pPr>
        <w:pStyle w:val="a3"/>
        <w:rPr>
          <w:b/>
        </w:rPr>
      </w:pPr>
      <w:r>
        <w:t>Количество учащихся - 4</w:t>
      </w:r>
      <w:r w:rsidR="002B03DE">
        <w:t>3</w:t>
      </w:r>
    </w:p>
    <w:p w:rsidR="00AF4A1E" w:rsidRDefault="00332516" w:rsidP="00AF4A1E">
      <w:pPr>
        <w:pStyle w:val="a3"/>
      </w:pPr>
      <w:r>
        <w:t>Количество семей – 75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Количество</w:t>
      </w:r>
      <w:r w:rsidR="00332516">
        <w:rPr>
          <w:lang w:eastAsia="en-US" w:bidi="en-US"/>
        </w:rPr>
        <w:t>/доля полных семей,  имеющих: 51/68</w:t>
      </w:r>
    </w:p>
    <w:p w:rsidR="00AF4A1E" w:rsidRDefault="00171626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1 ребенка -24</w:t>
      </w:r>
    </w:p>
    <w:p w:rsidR="00AF4A1E" w:rsidRDefault="00171626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2 ребенка - 48</w:t>
      </w:r>
    </w:p>
    <w:p w:rsidR="00AF4A1E" w:rsidRDefault="00332516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3 и более – 9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 xml:space="preserve">Количество детей из семей, относящихся к льготным категориям – </w:t>
      </w:r>
      <w:r w:rsidR="00427D5F">
        <w:rPr>
          <w:color w:val="000000"/>
          <w:lang w:eastAsia="en-US" w:bidi="en-US"/>
        </w:rPr>
        <w:t>39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 xml:space="preserve">Дети из многодетных семей – </w:t>
      </w:r>
      <w:r>
        <w:rPr>
          <w:color w:val="000000"/>
          <w:lang w:eastAsia="en-US" w:bidi="en-US"/>
        </w:rPr>
        <w:t>21</w:t>
      </w:r>
    </w:p>
    <w:p w:rsidR="00AF4A1E" w:rsidRDefault="00171626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>Дети сироты-опекаемые -6</w:t>
      </w:r>
    </w:p>
    <w:p w:rsidR="00AF4A1E" w:rsidRDefault="00AF4A1E" w:rsidP="00AF4A1E">
      <w:pPr>
        <w:pStyle w:val="a3"/>
        <w:rPr>
          <w:lang w:eastAsia="en-US" w:bidi="en-US"/>
        </w:rPr>
      </w:pPr>
      <w:r>
        <w:rPr>
          <w:lang w:eastAsia="en-US" w:bidi="en-US"/>
        </w:rPr>
        <w:t xml:space="preserve">Дети инвалиды </w:t>
      </w:r>
      <w:r w:rsidR="006E5AEA">
        <w:rPr>
          <w:lang w:eastAsia="en-US" w:bidi="en-US"/>
        </w:rPr>
        <w:t>–</w:t>
      </w:r>
      <w:r w:rsidR="00171626">
        <w:rPr>
          <w:lang w:eastAsia="en-US" w:bidi="en-US"/>
        </w:rPr>
        <w:t xml:space="preserve"> 2</w:t>
      </w:r>
    </w:p>
    <w:p w:rsidR="006E5AEA" w:rsidRDefault="006E5AEA" w:rsidP="00AF4A1E">
      <w:pPr>
        <w:pStyle w:val="a3"/>
        <w:rPr>
          <w:lang w:eastAsia="en-US" w:bidi="en-US"/>
        </w:rPr>
      </w:pPr>
    </w:p>
    <w:p w:rsidR="00AF4A1E" w:rsidRDefault="00AF4A1E" w:rsidP="00AF4A1E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Вывод:  </w:t>
      </w:r>
      <w:r>
        <w:rPr>
          <w:sz w:val="24"/>
          <w:szCs w:val="24"/>
        </w:rPr>
        <w:t xml:space="preserve">В 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  отслеживается социальный статус семей. </w:t>
      </w:r>
      <w:r w:rsidR="002B03DE">
        <w:rPr>
          <w:sz w:val="24"/>
          <w:szCs w:val="24"/>
        </w:rPr>
        <w:t>Нуждающимся детям компенсируется школьное питание.  Детя</w:t>
      </w:r>
      <w:proofErr w:type="gramStart"/>
      <w:r w:rsidR="002B03DE">
        <w:rPr>
          <w:sz w:val="24"/>
          <w:szCs w:val="24"/>
        </w:rPr>
        <w:t>м</w:t>
      </w:r>
      <w:r w:rsidR="00870C44">
        <w:rPr>
          <w:sz w:val="24"/>
          <w:szCs w:val="24"/>
        </w:rPr>
        <w:t>-</w:t>
      </w:r>
      <w:proofErr w:type="gramEnd"/>
      <w:r w:rsidR="00870C44">
        <w:rPr>
          <w:sz w:val="24"/>
          <w:szCs w:val="24"/>
        </w:rPr>
        <w:t xml:space="preserve"> инвалидам и детям,, находящимся под</w:t>
      </w:r>
      <w:r w:rsidR="006E5AEA">
        <w:rPr>
          <w:sz w:val="24"/>
          <w:szCs w:val="24"/>
        </w:rPr>
        <w:t xml:space="preserve"> опекой, предоставляются льготы.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Стратегической целью </w:t>
      </w:r>
      <w:r>
        <w:rPr>
          <w:sz w:val="24"/>
          <w:szCs w:val="24"/>
        </w:rPr>
        <w:t xml:space="preserve">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 является создание </w:t>
      </w:r>
      <w:proofErr w:type="spellStart"/>
      <w:r>
        <w:rPr>
          <w:rFonts w:eastAsia="Calibri"/>
          <w:sz w:val="24"/>
          <w:szCs w:val="24"/>
          <w:lang w:eastAsia="en-US"/>
        </w:rPr>
        <w:t>воспитательно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-образовательных, коррекционно-развивающих и </w:t>
      </w:r>
      <w:proofErr w:type="spellStart"/>
      <w:r>
        <w:rPr>
          <w:rFonts w:eastAsia="Calibri"/>
          <w:sz w:val="24"/>
          <w:szCs w:val="24"/>
          <w:lang w:eastAsia="en-US"/>
        </w:rPr>
        <w:t>здоровьеформирующих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условий в ОУ, способствующих полноценному развитию и социализации детей с 1,5 до 11 лет, обеспечивающих равные стартовые возможности на дошкольной ступени и преемственность на начальной ступени обучения, успешный переход ребенка на следующую ступень обучения в средней школе.</w:t>
      </w:r>
    </w:p>
    <w:p w:rsidR="00AF4A1E" w:rsidRPr="00870C44" w:rsidRDefault="00AF4A1E" w:rsidP="00870C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Система управления</w:t>
      </w:r>
      <w:r w:rsidR="00870C44">
        <w:rPr>
          <w:b/>
          <w:sz w:val="24"/>
          <w:szCs w:val="24"/>
        </w:rPr>
        <w:t xml:space="preserve"> МБОУ «Школа-сад №9 </w:t>
      </w:r>
      <w:proofErr w:type="spellStart"/>
      <w:r w:rsidR="00870C44">
        <w:rPr>
          <w:b/>
          <w:sz w:val="24"/>
          <w:szCs w:val="24"/>
        </w:rPr>
        <w:t>с</w:t>
      </w:r>
      <w:proofErr w:type="gramStart"/>
      <w:r w:rsidR="00870C44">
        <w:rPr>
          <w:b/>
          <w:sz w:val="24"/>
          <w:szCs w:val="24"/>
        </w:rPr>
        <w:t>.П</w:t>
      </w:r>
      <w:proofErr w:type="gramEnd"/>
      <w:r w:rsidR="00870C44">
        <w:rPr>
          <w:b/>
          <w:sz w:val="24"/>
          <w:szCs w:val="24"/>
        </w:rPr>
        <w:t>есчаное</w:t>
      </w:r>
      <w:proofErr w:type="spellEnd"/>
      <w:r w:rsidR="00870C44">
        <w:rPr>
          <w:b/>
          <w:sz w:val="24"/>
          <w:szCs w:val="24"/>
        </w:rPr>
        <w:t>»</w:t>
      </w:r>
    </w:p>
    <w:p w:rsidR="00AF4A1E" w:rsidRDefault="00AF4A1E" w:rsidP="00AF4A1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структуру Управления  в</w:t>
      </w:r>
      <w:r>
        <w:rPr>
          <w:sz w:val="24"/>
          <w:szCs w:val="24"/>
        </w:rPr>
        <w:t xml:space="preserve"> 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>» в</w:t>
      </w:r>
      <w:r>
        <w:rPr>
          <w:rFonts w:eastAsia="Calibri"/>
          <w:sz w:val="24"/>
          <w:szCs w:val="24"/>
          <w:lang w:eastAsia="en-US"/>
        </w:rPr>
        <w:t>ходят: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- Учредитель </w:t>
      </w:r>
      <w:proofErr w:type="spellStart"/>
      <w:r>
        <w:rPr>
          <w:rFonts w:eastAsia="Calibri"/>
          <w:lang w:eastAsia="en-US"/>
        </w:rPr>
        <w:t>Смидовичский</w:t>
      </w:r>
      <w:proofErr w:type="spellEnd"/>
      <w:r>
        <w:rPr>
          <w:rFonts w:eastAsia="Calibri"/>
          <w:lang w:eastAsia="en-US"/>
        </w:rPr>
        <w:t xml:space="preserve"> муниципальный район в лице Администрации </w:t>
      </w:r>
      <w:proofErr w:type="spellStart"/>
      <w:r w:rsidRPr="00870C44">
        <w:rPr>
          <w:rFonts w:eastAsia="Calibri"/>
          <w:sz w:val="24"/>
          <w:szCs w:val="24"/>
          <w:lang w:eastAsia="en-US"/>
        </w:rPr>
        <w:t>Смидовичского</w:t>
      </w:r>
      <w:proofErr w:type="spellEnd"/>
      <w:r w:rsidRPr="00870C44">
        <w:rPr>
          <w:rFonts w:eastAsia="Calibri"/>
          <w:sz w:val="24"/>
          <w:szCs w:val="24"/>
          <w:lang w:eastAsia="en-US"/>
        </w:rPr>
        <w:t xml:space="preserve">  муниципального района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t xml:space="preserve">- отдел  образования Администрации </w:t>
      </w:r>
      <w:proofErr w:type="spellStart"/>
      <w:r w:rsidRPr="00870C44">
        <w:rPr>
          <w:rFonts w:eastAsia="Calibri"/>
          <w:sz w:val="24"/>
          <w:szCs w:val="24"/>
          <w:lang w:eastAsia="en-US"/>
        </w:rPr>
        <w:t>Смидовичского</w:t>
      </w:r>
      <w:proofErr w:type="spellEnd"/>
      <w:r w:rsidRPr="00870C44">
        <w:rPr>
          <w:rFonts w:eastAsia="Calibri"/>
          <w:sz w:val="24"/>
          <w:szCs w:val="24"/>
          <w:lang w:eastAsia="en-US"/>
        </w:rPr>
        <w:t xml:space="preserve">  муниципального района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t>- Руководитель образовательного учреждения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lastRenderedPageBreak/>
        <w:t>- Педагогический совет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t>- Управляющий совет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t>- Классные и групповые родительские комитеты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t>- Общее собрание трудового коллектива</w:t>
      </w:r>
    </w:p>
    <w:p w:rsidR="00AF4A1E" w:rsidRPr="00870C44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t>- Общее собрание родителей</w:t>
      </w:r>
    </w:p>
    <w:p w:rsidR="00AF4A1E" w:rsidRDefault="00AF4A1E" w:rsidP="00870C44">
      <w:pPr>
        <w:pStyle w:val="a3"/>
        <w:rPr>
          <w:rFonts w:eastAsia="Calibri"/>
          <w:sz w:val="24"/>
          <w:szCs w:val="24"/>
          <w:lang w:eastAsia="en-US"/>
        </w:rPr>
      </w:pPr>
      <w:r w:rsidRPr="00870C44">
        <w:rPr>
          <w:rFonts w:eastAsia="Calibri"/>
          <w:sz w:val="24"/>
          <w:szCs w:val="24"/>
          <w:lang w:eastAsia="en-US"/>
        </w:rPr>
        <w:t>- Совет трудового коллектива</w:t>
      </w:r>
    </w:p>
    <w:p w:rsidR="00870C44" w:rsidRPr="00870C44" w:rsidRDefault="00870C44" w:rsidP="00870C44">
      <w:pPr>
        <w:pStyle w:val="a3"/>
        <w:rPr>
          <w:rFonts w:eastAsia="Calibri"/>
          <w:sz w:val="24"/>
          <w:szCs w:val="24"/>
          <w:lang w:eastAsia="en-US"/>
        </w:rPr>
      </w:pPr>
    </w:p>
    <w:p w:rsidR="00AF4A1E" w:rsidRDefault="00AF4A1E" w:rsidP="00AF4A1E">
      <w:pPr>
        <w:rPr>
          <w:color w:val="141A16"/>
          <w:sz w:val="24"/>
          <w:szCs w:val="24"/>
        </w:rPr>
      </w:pPr>
      <w:r>
        <w:rPr>
          <w:color w:val="141A16"/>
          <w:sz w:val="24"/>
          <w:szCs w:val="24"/>
        </w:rPr>
        <w:t>Управленческая   деятельность   </w:t>
      </w:r>
      <w:r>
        <w:rPr>
          <w:sz w:val="24"/>
          <w:szCs w:val="24"/>
        </w:rPr>
        <w:t xml:space="preserve">МБОУ «Школа-сад № </w:t>
      </w:r>
      <w:r w:rsidR="00870C44"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>»</w:t>
      </w:r>
      <w:r>
        <w:rPr>
          <w:color w:val="141A16"/>
          <w:sz w:val="24"/>
          <w:szCs w:val="24"/>
        </w:rPr>
        <w:t>  строится   в   соответствии   с   законодательством РФ нормативными и локальными нормативными актами, Уставом , в которых определен круг регулируемых  вопросов о правах и обязанностях участников образовательного процесса. Управление  </w:t>
      </w:r>
      <w:r>
        <w:rPr>
          <w:sz w:val="24"/>
          <w:szCs w:val="24"/>
        </w:rPr>
        <w:t xml:space="preserve">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</w:t>
      </w:r>
      <w:r>
        <w:rPr>
          <w:color w:val="141A16"/>
          <w:sz w:val="24"/>
          <w:szCs w:val="24"/>
        </w:rPr>
        <w:t xml:space="preserve"> строится   на   принципах    единогласия   и  самоуправления. Общее управление </w:t>
      </w:r>
      <w:r>
        <w:rPr>
          <w:sz w:val="24"/>
          <w:szCs w:val="24"/>
        </w:rPr>
        <w:t xml:space="preserve">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</w:t>
      </w:r>
      <w:r>
        <w:rPr>
          <w:color w:val="141A16"/>
          <w:sz w:val="24"/>
          <w:szCs w:val="24"/>
        </w:rPr>
        <w:t>состоит  в  структуризации     деятельности,   планировании,    контроле,    учете   и  анализе   результатов деятельности. Управленческая деятельность     администрации  </w:t>
      </w:r>
      <w:r>
        <w:rPr>
          <w:sz w:val="24"/>
          <w:szCs w:val="24"/>
        </w:rPr>
        <w:t xml:space="preserve">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</w:t>
      </w:r>
      <w:r>
        <w:rPr>
          <w:color w:val="141A16"/>
          <w:sz w:val="24"/>
          <w:szCs w:val="24"/>
        </w:rPr>
        <w:t xml:space="preserve">  направлена    на   достижение  эффективности и качества основной образовательной программы, на реализацию целей образования. Совместное планирование деятельности, организация контроля, анализ и оценка деятельности,  самооценка личной деятельности; обмен опытом работы и взаимной информацией о трудностях  в  организации    личного   труда  и   труда  педагогического    коллектива; совместный   поиск  оптимально    верного   пути  их   преодоления   способствуют    успеху   деятельности   аппарата  управления  </w:t>
      </w:r>
      <w:r>
        <w:rPr>
          <w:sz w:val="24"/>
          <w:szCs w:val="24"/>
        </w:rPr>
        <w:t xml:space="preserve">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>»</w:t>
      </w:r>
    </w:p>
    <w:p w:rsidR="00870C44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 xml:space="preserve">Высшим  коллегиальным  органом  управления   МБОУ «Школа-сад №9 </w:t>
      </w:r>
      <w:proofErr w:type="spellStart"/>
      <w:r w:rsidRPr="00870C44">
        <w:rPr>
          <w:sz w:val="24"/>
          <w:szCs w:val="24"/>
        </w:rPr>
        <w:t>с</w:t>
      </w:r>
      <w:proofErr w:type="gramStart"/>
      <w:r w:rsidRPr="00870C44">
        <w:rPr>
          <w:sz w:val="24"/>
          <w:szCs w:val="24"/>
        </w:rPr>
        <w:t>.П</w:t>
      </w:r>
      <w:proofErr w:type="gramEnd"/>
      <w:r w:rsidRPr="00870C44">
        <w:rPr>
          <w:sz w:val="24"/>
          <w:szCs w:val="24"/>
        </w:rPr>
        <w:t>есчаное</w:t>
      </w:r>
      <w:proofErr w:type="spellEnd"/>
      <w:r w:rsidRPr="00870C44">
        <w:rPr>
          <w:sz w:val="24"/>
          <w:szCs w:val="24"/>
        </w:rPr>
        <w:t xml:space="preserve">» </w:t>
      </w:r>
      <w:r w:rsidR="00870C44">
        <w:rPr>
          <w:sz w:val="24"/>
          <w:szCs w:val="24"/>
        </w:rPr>
        <w:t xml:space="preserve"> является  С</w:t>
      </w:r>
      <w:r w:rsidRPr="00870C44">
        <w:rPr>
          <w:sz w:val="24"/>
          <w:szCs w:val="24"/>
        </w:rPr>
        <w:t>овет</w:t>
      </w:r>
      <w:r w:rsidR="00870C44">
        <w:rPr>
          <w:sz w:val="24"/>
          <w:szCs w:val="24"/>
        </w:rPr>
        <w:t xml:space="preserve"> школы</w:t>
      </w:r>
      <w:r w:rsidRPr="00870C44">
        <w:rPr>
          <w:sz w:val="24"/>
          <w:szCs w:val="24"/>
        </w:rPr>
        <w:t>,  в  который  входят  на  выборной  основе  работники 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 xml:space="preserve"> школ</w:t>
      </w:r>
      <w:proofErr w:type="gramStart"/>
      <w:r w:rsidRPr="00870C44">
        <w:rPr>
          <w:sz w:val="24"/>
          <w:szCs w:val="24"/>
        </w:rPr>
        <w:t>ы-</w:t>
      </w:r>
      <w:proofErr w:type="gramEnd"/>
      <w:r w:rsidRPr="00870C44">
        <w:rPr>
          <w:sz w:val="24"/>
          <w:szCs w:val="24"/>
        </w:rPr>
        <w:t xml:space="preserve"> сада ,   родители (законные представители),  представители общественности. </w:t>
      </w:r>
    </w:p>
    <w:p w:rsidR="00AF4A1E" w:rsidRPr="00870C44" w:rsidRDefault="00870C44" w:rsidP="00870C44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AF4A1E" w:rsidRPr="00870C44">
        <w:rPr>
          <w:sz w:val="24"/>
          <w:szCs w:val="24"/>
        </w:rPr>
        <w:t xml:space="preserve">овет </w:t>
      </w:r>
      <w:r>
        <w:rPr>
          <w:sz w:val="24"/>
          <w:szCs w:val="24"/>
        </w:rPr>
        <w:t xml:space="preserve">школы </w:t>
      </w:r>
      <w:r w:rsidR="00AF4A1E" w:rsidRPr="00870C44">
        <w:rPr>
          <w:sz w:val="24"/>
          <w:szCs w:val="24"/>
        </w:rPr>
        <w:t xml:space="preserve">решал такие задачи: 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>- Определение основных направлений (программы) развития образовательного учреждения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>- Повышение эффективности финансово-экономической деятельности образовательного учреждения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>- Содействие созданию в образовательном учреждении оптимальных условий и форм организации образовательного процесса</w:t>
      </w:r>
    </w:p>
    <w:p w:rsidR="00AF4A1E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 xml:space="preserve">- </w:t>
      </w:r>
      <w:proofErr w:type="gramStart"/>
      <w:r w:rsidRPr="00870C44">
        <w:rPr>
          <w:sz w:val="24"/>
          <w:szCs w:val="24"/>
        </w:rPr>
        <w:t>Контроль за</w:t>
      </w:r>
      <w:proofErr w:type="gramEnd"/>
      <w:r w:rsidRPr="00870C44">
        <w:rPr>
          <w:sz w:val="24"/>
          <w:szCs w:val="24"/>
        </w:rPr>
        <w:t xml:space="preserve"> соблюдением здоровых и безопасных условий обучения, воспитания и труда в образовательном учреждении</w:t>
      </w:r>
    </w:p>
    <w:p w:rsidR="00870C44" w:rsidRPr="00870C44" w:rsidRDefault="00870C44" w:rsidP="00870C44">
      <w:pPr>
        <w:pStyle w:val="a3"/>
        <w:rPr>
          <w:sz w:val="24"/>
          <w:szCs w:val="24"/>
        </w:rPr>
      </w:pP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b/>
          <w:sz w:val="24"/>
          <w:szCs w:val="24"/>
        </w:rPr>
        <w:t>Вывод:</w:t>
      </w:r>
      <w:r w:rsidRPr="00870C44">
        <w:rPr>
          <w:sz w:val="24"/>
          <w:szCs w:val="24"/>
        </w:rPr>
        <w:t xml:space="preserve"> Управленческая деятельность в МБОУ «Школа-сад №9 </w:t>
      </w:r>
      <w:proofErr w:type="spellStart"/>
      <w:r w:rsidRPr="00870C44">
        <w:rPr>
          <w:sz w:val="24"/>
          <w:szCs w:val="24"/>
        </w:rPr>
        <w:t>с</w:t>
      </w:r>
      <w:proofErr w:type="gramStart"/>
      <w:r w:rsidRPr="00870C44">
        <w:rPr>
          <w:sz w:val="24"/>
          <w:szCs w:val="24"/>
        </w:rPr>
        <w:t>.П</w:t>
      </w:r>
      <w:proofErr w:type="gramEnd"/>
      <w:r w:rsidRPr="00870C44">
        <w:rPr>
          <w:sz w:val="24"/>
          <w:szCs w:val="24"/>
        </w:rPr>
        <w:t>есчаное</w:t>
      </w:r>
      <w:proofErr w:type="spellEnd"/>
      <w:r w:rsidRPr="00870C44">
        <w:rPr>
          <w:sz w:val="24"/>
          <w:szCs w:val="24"/>
        </w:rPr>
        <w:t>»  осуществляется посредством административного (директор</w:t>
      </w:r>
      <w:r w:rsidR="00870C44">
        <w:rPr>
          <w:sz w:val="24"/>
          <w:szCs w:val="24"/>
        </w:rPr>
        <w:t>,) общественного ( С</w:t>
      </w:r>
      <w:r w:rsidRPr="00870C44">
        <w:rPr>
          <w:sz w:val="24"/>
          <w:szCs w:val="24"/>
        </w:rPr>
        <w:t>овет</w:t>
      </w:r>
      <w:r w:rsidR="00870C44">
        <w:rPr>
          <w:sz w:val="24"/>
          <w:szCs w:val="24"/>
        </w:rPr>
        <w:t xml:space="preserve">  школы</w:t>
      </w:r>
      <w:r w:rsidRPr="00870C44">
        <w:rPr>
          <w:sz w:val="24"/>
          <w:szCs w:val="24"/>
        </w:rPr>
        <w:t>), коллективного (общее собрание трудового коллектива, педагогический совет</w:t>
      </w:r>
      <w:r w:rsidR="00870C44">
        <w:rPr>
          <w:sz w:val="24"/>
          <w:szCs w:val="24"/>
        </w:rPr>
        <w:t>, родительский комитет</w:t>
      </w:r>
      <w:r w:rsidRPr="00870C44">
        <w:rPr>
          <w:sz w:val="24"/>
          <w:szCs w:val="24"/>
        </w:rPr>
        <w:t>) управления.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>В образовательном учреждении разработана п</w:t>
      </w:r>
      <w:r w:rsidR="00F654D1" w:rsidRPr="00870C44">
        <w:rPr>
          <w:sz w:val="24"/>
          <w:szCs w:val="24"/>
        </w:rPr>
        <w:t>рограмма развития на период 201</w:t>
      </w:r>
      <w:r w:rsidR="00870C44">
        <w:rPr>
          <w:sz w:val="24"/>
          <w:szCs w:val="24"/>
        </w:rPr>
        <w:t xml:space="preserve">8-2021 </w:t>
      </w:r>
      <w:r w:rsidRPr="00870C44">
        <w:rPr>
          <w:sz w:val="24"/>
          <w:szCs w:val="24"/>
        </w:rPr>
        <w:t>год.</w:t>
      </w:r>
    </w:p>
    <w:p w:rsidR="00AF4A1E" w:rsidRDefault="00AF4A1E" w:rsidP="00AF4A1E">
      <w:pPr>
        <w:ind w:firstLine="540"/>
        <w:jc w:val="both"/>
        <w:rPr>
          <w:rStyle w:val="a6"/>
          <w:b w:val="0"/>
        </w:rPr>
      </w:pPr>
      <w:r>
        <w:rPr>
          <w:rStyle w:val="a6"/>
          <w:sz w:val="24"/>
          <w:szCs w:val="24"/>
        </w:rPr>
        <w:t>Основные задачи программы: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lastRenderedPageBreak/>
        <w:t>Повысить конкурентоспособность учреждения путем предоставления широкого спектра качественных образовательных (в том числе дополнительных образовательных), коррекционных и информационно-просветительских услуг разным категориям заинтересованного населения, вне</w:t>
      </w:r>
      <w:r w:rsidR="00870C44">
        <w:rPr>
          <w:sz w:val="24"/>
          <w:szCs w:val="24"/>
        </w:rPr>
        <w:t xml:space="preserve">дрения в практику работы МБОУ «Школа-сад №9 </w:t>
      </w:r>
      <w:proofErr w:type="spellStart"/>
      <w:r w:rsidR="00870C44">
        <w:rPr>
          <w:sz w:val="24"/>
          <w:szCs w:val="24"/>
        </w:rPr>
        <w:t>с</w:t>
      </w:r>
      <w:proofErr w:type="gramStart"/>
      <w:r w:rsidR="00870C44">
        <w:rPr>
          <w:sz w:val="24"/>
          <w:szCs w:val="24"/>
        </w:rPr>
        <w:t>.П</w:t>
      </w:r>
      <w:proofErr w:type="gramEnd"/>
      <w:r w:rsidR="00870C44"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>» современных образовательных технологий (блок «Ребенок»).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систему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здоровьеформирующей</w:t>
      </w:r>
      <w:proofErr w:type="spellEnd"/>
      <w:r>
        <w:rPr>
          <w:sz w:val="24"/>
          <w:szCs w:val="24"/>
        </w:rPr>
        <w:t xml:space="preserve"> деятельности учреждения, с учетом индивидуальных особенностей дошкольников и младших школьников (блок «Здоровье»).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Модернизировать систему  </w:t>
      </w:r>
      <w:r>
        <w:rPr>
          <w:spacing w:val="-7"/>
          <w:sz w:val="24"/>
          <w:szCs w:val="24"/>
        </w:rPr>
        <w:t>управления образовательным учреждением</w:t>
      </w:r>
      <w:r>
        <w:rPr>
          <w:sz w:val="24"/>
          <w:szCs w:val="24"/>
        </w:rPr>
        <w:t xml:space="preserve">  в условиях его деятельности в режиме развития (блок «Управление»).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учреждения (блок «Кадровый потенциал»).  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Повышать качество работы с родителями воспитанников. Содействовать повышению роли родителей в образовании ребенка раннего, дошкольного и младшего школьного возраста (блок «Родители»).</w:t>
      </w:r>
    </w:p>
    <w:p w:rsidR="00AF4A1E" w:rsidRDefault="00AF4A1E" w:rsidP="00AF4A1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с требованиями предметно-развивающую среду и материально-техническую базу учреждения (блок «Безопасность»).</w:t>
      </w:r>
    </w:p>
    <w:p w:rsidR="00AF4A1E" w:rsidRDefault="00AF4A1E" w:rsidP="00AF4A1E">
      <w:pPr>
        <w:ind w:firstLine="708"/>
        <w:jc w:val="both"/>
        <w:rPr>
          <w:color w:val="141A16"/>
          <w:sz w:val="24"/>
          <w:szCs w:val="24"/>
        </w:rPr>
      </w:pPr>
    </w:p>
    <w:p w:rsidR="00AF4A1E" w:rsidRDefault="00AF4A1E" w:rsidP="00AF4A1E">
      <w:pPr>
        <w:pStyle w:val="2"/>
        <w:ind w:firstLine="567"/>
        <w:rPr>
          <w:bCs w:val="0"/>
          <w:sz w:val="24"/>
        </w:rPr>
      </w:pPr>
      <w:r>
        <w:rPr>
          <w:bCs w:val="0"/>
          <w:sz w:val="24"/>
        </w:rPr>
        <w:t xml:space="preserve">3. Содержание и качество подготовки </w:t>
      </w:r>
      <w:proofErr w:type="gramStart"/>
      <w:r>
        <w:rPr>
          <w:bCs w:val="0"/>
          <w:sz w:val="24"/>
        </w:rPr>
        <w:t>обучающихся</w:t>
      </w:r>
      <w:proofErr w:type="gramEnd"/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образовательного процесса в 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>» определяется основной образовательной программой дошкольного образования (далее – ООПДО), основной образовательной программой общего начального образования (далее ООПНОО)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дошкольного образования и начального общего образования являются документом, характеризующим специфику содержания и особенности образовательного процесса.  </w:t>
      </w:r>
      <w:proofErr w:type="gramStart"/>
      <w:r>
        <w:rPr>
          <w:sz w:val="24"/>
          <w:szCs w:val="24"/>
        </w:rPr>
        <w:t>Основная образовательная программа дошкольного образования и начального общего образования разработана с учетом федеральных государственных требований к структуре основной общеобразовательной программы дошкольного образования и начального общего образования, возрастных и индивидуальных особенностях контингента детей, воспитывающихся в дошкольном учреждении</w:t>
      </w:r>
      <w:r>
        <w:rPr>
          <w:b/>
          <w:sz w:val="24"/>
          <w:szCs w:val="24"/>
        </w:rPr>
        <w:t>.</w:t>
      </w:r>
      <w:proofErr w:type="gramEnd"/>
    </w:p>
    <w:p w:rsidR="00AF4A1E" w:rsidRDefault="00AF4A1E" w:rsidP="00AF4A1E">
      <w:pPr>
        <w:ind w:firstLine="567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Основная образовательная программа утверждена директором ОУ </w:t>
      </w:r>
      <w:proofErr w:type="gramStart"/>
      <w:r>
        <w:rPr>
          <w:bCs/>
          <w:kern w:val="28"/>
          <w:sz w:val="24"/>
          <w:szCs w:val="24"/>
        </w:rPr>
        <w:t xml:space="preserve">( </w:t>
      </w:r>
      <w:proofErr w:type="gramEnd"/>
      <w:r>
        <w:rPr>
          <w:bCs/>
          <w:kern w:val="28"/>
          <w:sz w:val="24"/>
          <w:szCs w:val="24"/>
        </w:rPr>
        <w:t>приказ дире</w:t>
      </w:r>
      <w:r w:rsidR="00171626">
        <w:rPr>
          <w:bCs/>
          <w:kern w:val="28"/>
          <w:sz w:val="24"/>
          <w:szCs w:val="24"/>
        </w:rPr>
        <w:t xml:space="preserve">ктора </w:t>
      </w:r>
      <w:proofErr w:type="spellStart"/>
      <w:r w:rsidR="00171626">
        <w:rPr>
          <w:bCs/>
          <w:kern w:val="28"/>
          <w:sz w:val="24"/>
          <w:szCs w:val="24"/>
        </w:rPr>
        <w:t>Г.В.Шершовой</w:t>
      </w:r>
      <w:proofErr w:type="spellEnd"/>
      <w:r w:rsidR="00171626">
        <w:rPr>
          <w:bCs/>
          <w:kern w:val="28"/>
          <w:sz w:val="24"/>
          <w:szCs w:val="24"/>
        </w:rPr>
        <w:t xml:space="preserve"> от 28.08.2019г № 86</w:t>
      </w:r>
      <w:r>
        <w:rPr>
          <w:bCs/>
          <w:kern w:val="28"/>
          <w:sz w:val="24"/>
          <w:szCs w:val="24"/>
        </w:rPr>
        <w:t>).</w:t>
      </w:r>
    </w:p>
    <w:p w:rsidR="00AF4A1E" w:rsidRDefault="00AF4A1E" w:rsidP="00AF4A1E">
      <w:pPr>
        <w:pStyle w:val="2"/>
        <w:ind w:firstLine="567"/>
        <w:jc w:val="left"/>
        <w:rPr>
          <w:b w:val="0"/>
          <w:bCs w:val="0"/>
          <w:i/>
          <w:sz w:val="24"/>
        </w:rPr>
      </w:pPr>
    </w:p>
    <w:p w:rsidR="00AF4A1E" w:rsidRDefault="00AF4A1E" w:rsidP="00AF4A1E">
      <w:pPr>
        <w:pStyle w:val="2"/>
        <w:ind w:firstLine="567"/>
        <w:jc w:val="left"/>
        <w:rPr>
          <w:b w:val="0"/>
          <w:i/>
          <w:sz w:val="24"/>
        </w:rPr>
      </w:pPr>
      <w:r>
        <w:rPr>
          <w:b w:val="0"/>
          <w:bCs w:val="0"/>
          <w:i/>
          <w:sz w:val="24"/>
        </w:rPr>
        <w:t>Мониторинг образовательного процесса.</w:t>
      </w:r>
    </w:p>
    <w:p w:rsidR="00AF4A1E" w:rsidRDefault="00AF4A1E" w:rsidP="00AF4A1E">
      <w:pPr>
        <w:ind w:firstLine="567"/>
        <w:jc w:val="both"/>
        <w:rPr>
          <w:rStyle w:val="11pt"/>
          <w:rFonts w:eastAsiaTheme="minorEastAsia"/>
          <w:sz w:val="24"/>
          <w:szCs w:val="24"/>
        </w:rPr>
      </w:pPr>
      <w:r>
        <w:rPr>
          <w:sz w:val="24"/>
          <w:szCs w:val="24"/>
        </w:rPr>
        <w:t>В целях обеспечения комплексного подхода к оценке итоговых и промежуточных результатов освоения основной  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 был проведен мониторинг освоения  основной образовательной  программы дошкольного образования по образовательным областям.</w:t>
      </w:r>
    </w:p>
    <w:p w:rsidR="00AF4A1E" w:rsidRPr="00870C44" w:rsidRDefault="00F654D1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lastRenderedPageBreak/>
        <w:t>Всего обследовано 38 воспитанников</w:t>
      </w:r>
      <w:r w:rsidR="00AF4A1E" w:rsidRPr="00870C44">
        <w:rPr>
          <w:sz w:val="24"/>
          <w:szCs w:val="24"/>
        </w:rPr>
        <w:t xml:space="preserve">. 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>Из них имеют:</w:t>
      </w:r>
    </w:p>
    <w:p w:rsidR="00AF4A1E" w:rsidRPr="00870C44" w:rsidRDefault="00171626" w:rsidP="00870C44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Высокий уровень:  13</w:t>
      </w:r>
      <w:r w:rsidR="00427D5F" w:rsidRPr="00870C44">
        <w:rPr>
          <w:sz w:val="24"/>
          <w:szCs w:val="24"/>
        </w:rPr>
        <w:t xml:space="preserve"> ч. – 34</w:t>
      </w:r>
      <w:r w:rsidR="00AF4A1E" w:rsidRPr="00870C44">
        <w:rPr>
          <w:sz w:val="24"/>
          <w:szCs w:val="24"/>
        </w:rPr>
        <w:t xml:space="preserve"> %;</w:t>
      </w:r>
    </w:p>
    <w:p w:rsidR="00AF4A1E" w:rsidRPr="00870C44" w:rsidRDefault="00171626" w:rsidP="00870C44">
      <w:pPr>
        <w:pStyle w:val="a3"/>
        <w:rPr>
          <w:sz w:val="24"/>
          <w:szCs w:val="24"/>
        </w:rPr>
      </w:pPr>
      <w:r>
        <w:rPr>
          <w:sz w:val="24"/>
          <w:szCs w:val="24"/>
        </w:rPr>
        <w:t>Средний уровень:  20 ч. –  53</w:t>
      </w:r>
      <w:r w:rsidR="00AF4A1E" w:rsidRPr="00870C44">
        <w:rPr>
          <w:sz w:val="24"/>
          <w:szCs w:val="24"/>
        </w:rPr>
        <w:t>%.</w:t>
      </w:r>
    </w:p>
    <w:p w:rsidR="00AF4A1E" w:rsidRPr="00870C44" w:rsidRDefault="00171626" w:rsidP="00870C44">
      <w:pPr>
        <w:pStyle w:val="a3"/>
        <w:rPr>
          <w:rStyle w:val="11pt"/>
          <w:rFonts w:asciiTheme="minorHAnsi" w:eastAsiaTheme="minorEastAsia" w:hAnsiTheme="minorHAnsi" w:cstheme="minorBidi"/>
          <w:color w:val="auto"/>
          <w:spacing w:val="0"/>
          <w:sz w:val="24"/>
          <w:szCs w:val="24"/>
        </w:rPr>
      </w:pPr>
      <w:r>
        <w:rPr>
          <w:sz w:val="24"/>
          <w:szCs w:val="24"/>
        </w:rPr>
        <w:t>Низкий уровень: 5ч. – 13</w:t>
      </w:r>
      <w:r w:rsidR="00AF4A1E" w:rsidRPr="00870C44">
        <w:rPr>
          <w:sz w:val="24"/>
          <w:szCs w:val="24"/>
        </w:rPr>
        <w:t>%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 xml:space="preserve">Анализ результатов показал, что  уровень овладения детьми необходимыми знаниями, навыками и умениями по всем образовательным областям  соответствует возрасту. 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>Низкий уровень развития наблюдается у детей не регулярно посещающих детский сад и часто болеющих детей.</w:t>
      </w:r>
    </w:p>
    <w:p w:rsidR="00AF4A1E" w:rsidRPr="00870C44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 xml:space="preserve">В сравнении с предыдущими годами: высокий уровень развития остается стабильным, а средний увеличился, </w:t>
      </w:r>
      <w:r w:rsidR="00171626">
        <w:rPr>
          <w:sz w:val="24"/>
          <w:szCs w:val="24"/>
        </w:rPr>
        <w:t>низкий незначительно увеличился</w:t>
      </w:r>
      <w:r w:rsidRPr="00870C44">
        <w:rPr>
          <w:sz w:val="24"/>
          <w:szCs w:val="24"/>
        </w:rPr>
        <w:t>.</w:t>
      </w:r>
    </w:p>
    <w:p w:rsidR="00AF4A1E" w:rsidRPr="00870C44" w:rsidRDefault="00171626" w:rsidP="00870C44">
      <w:pPr>
        <w:pStyle w:val="a3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="00AF4A1E" w:rsidRPr="00870C44">
        <w:rPr>
          <w:sz w:val="24"/>
          <w:szCs w:val="24"/>
        </w:rPr>
        <w:t xml:space="preserve"> учебном год</w:t>
      </w:r>
      <w:r w:rsidR="00F654D1" w:rsidRPr="00870C44">
        <w:rPr>
          <w:sz w:val="24"/>
          <w:szCs w:val="24"/>
        </w:rPr>
        <w:t>у в начальной школе обучалось 43</w:t>
      </w:r>
      <w:r w:rsidR="00AF4A1E" w:rsidRPr="00870C44">
        <w:rPr>
          <w:sz w:val="24"/>
          <w:szCs w:val="24"/>
        </w:rPr>
        <w:t xml:space="preserve"> человек </w:t>
      </w:r>
    </w:p>
    <w:p w:rsidR="00AF4A1E" w:rsidRPr="00870C44" w:rsidRDefault="006E5AEA" w:rsidP="00870C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аттестовано -43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– 100</w:t>
      </w:r>
      <w:r w:rsidR="00AF4A1E" w:rsidRPr="00870C44">
        <w:rPr>
          <w:sz w:val="24"/>
          <w:szCs w:val="24"/>
        </w:rPr>
        <w:t>%</w:t>
      </w:r>
    </w:p>
    <w:p w:rsidR="00AF4A1E" w:rsidRPr="00870C44" w:rsidRDefault="006E5AEA" w:rsidP="00870C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успевает – 43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- 100</w:t>
      </w:r>
      <w:r w:rsidR="00AF4A1E" w:rsidRPr="00870C44">
        <w:rPr>
          <w:sz w:val="24"/>
          <w:szCs w:val="24"/>
        </w:rPr>
        <w:t>%</w:t>
      </w:r>
    </w:p>
    <w:p w:rsidR="00AF4A1E" w:rsidRPr="00870C44" w:rsidRDefault="00171626" w:rsidP="00870C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качество знаний – 18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– 43.8</w:t>
      </w:r>
      <w:r w:rsidR="00AF4A1E" w:rsidRPr="00870C44">
        <w:rPr>
          <w:sz w:val="24"/>
          <w:szCs w:val="24"/>
        </w:rPr>
        <w:t>%</w:t>
      </w:r>
    </w:p>
    <w:p w:rsidR="00AF4A1E" w:rsidRDefault="00AF4A1E" w:rsidP="00870C44">
      <w:pPr>
        <w:pStyle w:val="a3"/>
        <w:rPr>
          <w:sz w:val="24"/>
          <w:szCs w:val="24"/>
        </w:rPr>
      </w:pPr>
      <w:r w:rsidRPr="00870C44">
        <w:rPr>
          <w:sz w:val="24"/>
          <w:szCs w:val="24"/>
        </w:rPr>
        <w:t>- выполнение учебных программ по норме  -100%</w:t>
      </w:r>
    </w:p>
    <w:p w:rsidR="00870C44" w:rsidRPr="00870C44" w:rsidRDefault="00870C44" w:rsidP="00870C44">
      <w:pPr>
        <w:pStyle w:val="a3"/>
        <w:rPr>
          <w:sz w:val="24"/>
          <w:szCs w:val="24"/>
        </w:rPr>
      </w:pP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Задача образовательного учреждения – предоставление качественного образования каждому ребенку, важнейшим показателем которого является успеваемость учащихся.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Успеваемость и качество знаний учащихся      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359"/>
        <w:gridCol w:w="2368"/>
        <w:gridCol w:w="2368"/>
      </w:tblGrid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 w:rsidP="00513B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6E5A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</w:t>
            </w:r>
            <w:r w:rsidR="00AF4A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6E5A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71626">
              <w:rPr>
                <w:rFonts w:ascii="Times New Roman" w:hAnsi="Times New Roman"/>
                <w:sz w:val="24"/>
                <w:szCs w:val="24"/>
              </w:rPr>
              <w:t>,8</w:t>
            </w:r>
            <w:r w:rsidR="00AF4A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A1E" w:rsidTr="00AF4A1E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F654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F4A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E5AEA" w:rsidRDefault="006E5AEA" w:rsidP="00AF4A1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F4A1E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из таблицы видно, что  </w:t>
      </w:r>
      <w:r>
        <w:rPr>
          <w:sz w:val="24"/>
          <w:szCs w:val="24"/>
        </w:rPr>
        <w:t xml:space="preserve">в 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</w:t>
      </w:r>
      <w:r w:rsidR="002B0C6A">
        <w:rPr>
          <w:rFonts w:ascii="Times New Roman" w:hAnsi="Times New Roman"/>
          <w:sz w:val="24"/>
          <w:szCs w:val="24"/>
        </w:rPr>
        <w:t xml:space="preserve"> качеств</w:t>
      </w:r>
      <w:r w:rsidR="00171626">
        <w:rPr>
          <w:rFonts w:ascii="Times New Roman" w:hAnsi="Times New Roman"/>
          <w:sz w:val="24"/>
          <w:szCs w:val="24"/>
        </w:rPr>
        <w:t xml:space="preserve">о знаний увеличилось </w:t>
      </w:r>
      <w:r w:rsidR="006E5AEA">
        <w:rPr>
          <w:rFonts w:ascii="Times New Roman" w:hAnsi="Times New Roman"/>
          <w:sz w:val="24"/>
          <w:szCs w:val="24"/>
        </w:rPr>
        <w:t>на 0.5</w:t>
      </w:r>
      <w:r w:rsidR="002B0C6A">
        <w:rPr>
          <w:rFonts w:ascii="Times New Roman" w:hAnsi="Times New Roman"/>
          <w:sz w:val="24"/>
          <w:szCs w:val="24"/>
        </w:rPr>
        <w:t>%</w:t>
      </w:r>
      <w:r w:rsidR="00F654D1">
        <w:rPr>
          <w:rFonts w:ascii="Times New Roman" w:hAnsi="Times New Roman"/>
          <w:sz w:val="24"/>
          <w:szCs w:val="24"/>
        </w:rPr>
        <w:t>, успеваемость учащихся на прежнем уровне</w:t>
      </w:r>
      <w:r>
        <w:rPr>
          <w:rFonts w:ascii="Times New Roman" w:hAnsi="Times New Roman"/>
          <w:sz w:val="24"/>
          <w:szCs w:val="24"/>
        </w:rPr>
        <w:t>.</w:t>
      </w:r>
    </w:p>
    <w:p w:rsidR="00AF4A1E" w:rsidRPr="0055112C" w:rsidRDefault="00EB21AE" w:rsidP="00AF4A1E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  <w:r w:rsidR="00AF4A1E" w:rsidRPr="0055112C">
        <w:rPr>
          <w:b/>
          <w:i/>
          <w:sz w:val="24"/>
          <w:szCs w:val="24"/>
        </w:rPr>
        <w:t xml:space="preserve">Готовность к школе </w:t>
      </w:r>
    </w:p>
    <w:p w:rsidR="00AF4A1E" w:rsidRDefault="006E5AEA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AF4A1E">
        <w:rPr>
          <w:sz w:val="24"/>
          <w:szCs w:val="24"/>
        </w:rPr>
        <w:t xml:space="preserve"> детьми подготовительной группы проведено психолого-педагогическое диагностическое обследование по готовности ребенка к школе.</w:t>
      </w:r>
    </w:p>
    <w:p w:rsidR="006E5AEA" w:rsidRPr="006E5AEA" w:rsidRDefault="00AF4A1E" w:rsidP="006E5AEA">
      <w:pPr>
        <w:pStyle w:val="a3"/>
        <w:rPr>
          <w:sz w:val="24"/>
          <w:szCs w:val="24"/>
        </w:rPr>
      </w:pPr>
      <w:r w:rsidRPr="006E5AEA">
        <w:rPr>
          <w:sz w:val="24"/>
          <w:szCs w:val="24"/>
        </w:rPr>
        <w:t>Выявлены следующие результаты:</w:t>
      </w:r>
    </w:p>
    <w:p w:rsidR="00AF4A1E" w:rsidRPr="006E5AEA" w:rsidRDefault="00AF4A1E" w:rsidP="006E5AEA">
      <w:pPr>
        <w:pStyle w:val="a3"/>
        <w:rPr>
          <w:sz w:val="24"/>
          <w:szCs w:val="24"/>
        </w:rPr>
      </w:pPr>
      <w:r w:rsidRPr="006E5AEA">
        <w:rPr>
          <w:sz w:val="24"/>
          <w:szCs w:val="24"/>
        </w:rPr>
        <w:t>Всего детей поступающих  в первый клас</w:t>
      </w:r>
      <w:r w:rsidR="00171626">
        <w:rPr>
          <w:sz w:val="24"/>
          <w:szCs w:val="24"/>
        </w:rPr>
        <w:t>с – 11</w:t>
      </w:r>
      <w:r w:rsidRPr="006E5AEA">
        <w:rPr>
          <w:sz w:val="24"/>
          <w:szCs w:val="24"/>
        </w:rPr>
        <w:t xml:space="preserve"> чел.</w:t>
      </w:r>
    </w:p>
    <w:p w:rsidR="00AF4A1E" w:rsidRPr="006E5AEA" w:rsidRDefault="00AF4A1E" w:rsidP="006E5AEA">
      <w:pPr>
        <w:pStyle w:val="a3"/>
        <w:rPr>
          <w:sz w:val="24"/>
          <w:szCs w:val="24"/>
        </w:rPr>
      </w:pPr>
      <w:r w:rsidRPr="006E5AEA">
        <w:rPr>
          <w:sz w:val="24"/>
          <w:szCs w:val="24"/>
        </w:rPr>
        <w:t xml:space="preserve">Из них имеют: </w:t>
      </w:r>
    </w:p>
    <w:p w:rsidR="00AF4A1E" w:rsidRPr="006E5AEA" w:rsidRDefault="0055112C" w:rsidP="006E5AEA">
      <w:pPr>
        <w:pStyle w:val="a3"/>
        <w:rPr>
          <w:sz w:val="24"/>
          <w:szCs w:val="24"/>
        </w:rPr>
      </w:pPr>
      <w:r>
        <w:rPr>
          <w:sz w:val="24"/>
          <w:szCs w:val="24"/>
        </w:rPr>
        <w:t>Высокий уровень - 4 чел. (4</w:t>
      </w:r>
      <w:r w:rsidR="00AF4A1E" w:rsidRPr="006E5AEA">
        <w:rPr>
          <w:sz w:val="24"/>
          <w:szCs w:val="24"/>
        </w:rPr>
        <w:t>0%)</w:t>
      </w:r>
    </w:p>
    <w:p w:rsidR="00AF4A1E" w:rsidRDefault="0055112C" w:rsidP="006E5AEA">
      <w:pPr>
        <w:pStyle w:val="a3"/>
        <w:rPr>
          <w:sz w:val="24"/>
          <w:szCs w:val="24"/>
        </w:rPr>
      </w:pPr>
      <w:r>
        <w:rPr>
          <w:sz w:val="24"/>
          <w:szCs w:val="24"/>
        </w:rPr>
        <w:t>Средний уровень - 5</w:t>
      </w:r>
      <w:r w:rsidR="002B0C6A" w:rsidRPr="006E5AEA">
        <w:rPr>
          <w:sz w:val="24"/>
          <w:szCs w:val="24"/>
        </w:rPr>
        <w:t xml:space="preserve"> чел. </w:t>
      </w:r>
      <w:r>
        <w:rPr>
          <w:sz w:val="24"/>
          <w:szCs w:val="24"/>
        </w:rPr>
        <w:t xml:space="preserve"> (</w:t>
      </w:r>
      <w:r w:rsidR="00F654D1" w:rsidRPr="006E5AE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F654D1" w:rsidRPr="006E5AEA">
        <w:rPr>
          <w:sz w:val="24"/>
          <w:szCs w:val="24"/>
        </w:rPr>
        <w:t>%</w:t>
      </w:r>
      <w:r>
        <w:rPr>
          <w:sz w:val="24"/>
          <w:szCs w:val="24"/>
        </w:rPr>
        <w:t>)</w:t>
      </w:r>
    </w:p>
    <w:p w:rsidR="00AF4A1E" w:rsidRDefault="00171626" w:rsidP="0055112C">
      <w:pPr>
        <w:pStyle w:val="a3"/>
        <w:rPr>
          <w:sz w:val="24"/>
          <w:szCs w:val="24"/>
        </w:rPr>
      </w:pPr>
      <w:r>
        <w:rPr>
          <w:sz w:val="24"/>
          <w:szCs w:val="24"/>
        </w:rPr>
        <w:t>Низкий уровень – 2</w:t>
      </w:r>
      <w:r w:rsidR="0055112C">
        <w:rPr>
          <w:sz w:val="24"/>
          <w:szCs w:val="24"/>
        </w:rPr>
        <w:t xml:space="preserve"> чел – (10%)</w:t>
      </w:r>
    </w:p>
    <w:p w:rsidR="0055112C" w:rsidRDefault="0055112C" w:rsidP="0055112C">
      <w:pPr>
        <w:pStyle w:val="a3"/>
        <w:rPr>
          <w:sz w:val="24"/>
          <w:szCs w:val="24"/>
        </w:rPr>
      </w:pP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ниже среднего у детей часто болеющих  и  нерегулярно посещающих  детский сад. Дети не коммуникабельны, пассивны в общении. </w:t>
      </w:r>
    </w:p>
    <w:p w:rsidR="00AF4A1E" w:rsidRDefault="00AF4A1E" w:rsidP="00AF4A1E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По сравнению с предыдущими  годами  результаты готовности к школе в этом году практически не изменились.  Высокий уровень прежний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средний повыси</w:t>
      </w:r>
      <w:r w:rsidR="0055112C">
        <w:rPr>
          <w:sz w:val="24"/>
          <w:szCs w:val="24"/>
        </w:rPr>
        <w:t>лся, низкого уровень невысокий.</w:t>
      </w:r>
    </w:p>
    <w:p w:rsidR="00AF4A1E" w:rsidRPr="0055112C" w:rsidRDefault="00EB21AE" w:rsidP="00AF4A1E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</w:t>
      </w:r>
      <w:r w:rsidR="0055112C">
        <w:rPr>
          <w:b/>
          <w:i/>
          <w:sz w:val="24"/>
          <w:szCs w:val="24"/>
        </w:rPr>
        <w:t>Внеурочная деятельность</w:t>
      </w:r>
    </w:p>
    <w:p w:rsidR="00AF4A1E" w:rsidRDefault="00AF4A1E" w:rsidP="00AF4A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Помимо обязательной  непосредственно-образовательной деятельности в образовательный проце</w:t>
      </w:r>
      <w:proofErr w:type="gramStart"/>
      <w:r>
        <w:rPr>
          <w:sz w:val="24"/>
          <w:szCs w:val="24"/>
        </w:rPr>
        <w:t>сс вкл</w:t>
      </w:r>
      <w:proofErr w:type="gramEnd"/>
      <w:r>
        <w:rPr>
          <w:sz w:val="24"/>
          <w:szCs w:val="24"/>
        </w:rPr>
        <w:t xml:space="preserve">ючена кружковая работа, которая проводится для максимального раскрытия творческого потенциала воспитанников. В 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работают кружки разной направленности:</w:t>
      </w:r>
    </w:p>
    <w:p w:rsidR="00AF4A1E" w:rsidRDefault="00AF4A1E" w:rsidP="00AF4A1E">
      <w:pPr>
        <w:rPr>
          <w:i/>
          <w:sz w:val="24"/>
          <w:szCs w:val="24"/>
        </w:rPr>
      </w:pPr>
    </w:p>
    <w:tbl>
      <w:tblPr>
        <w:tblW w:w="931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332"/>
        <w:gridCol w:w="1498"/>
        <w:gridCol w:w="1302"/>
        <w:gridCol w:w="2065"/>
        <w:gridCol w:w="1644"/>
      </w:tblGrid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  классов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программы </w:t>
            </w:r>
          </w:p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 рецензией)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ШеховцоваТ.А</w:t>
            </w:r>
            <w:proofErr w:type="spellEnd"/>
            <w:r>
              <w:t>.</w:t>
            </w: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Башева</w:t>
            </w:r>
            <w:proofErr w:type="spellEnd"/>
            <w:r>
              <w:t xml:space="preserve">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«Зеленый огонек» по ПДД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ШеховцоваТ.А</w:t>
            </w:r>
            <w:proofErr w:type="spellEnd"/>
            <w:r>
              <w:t>.</w:t>
            </w:r>
          </w:p>
          <w:p w:rsidR="00AF4A1E" w:rsidRDefault="00AF4A1E">
            <w:pPr>
              <w:rPr>
                <w:sz w:val="24"/>
                <w:szCs w:val="24"/>
              </w:rPr>
            </w:pPr>
            <w:proofErr w:type="spellStart"/>
            <w:r>
              <w:t>Башева</w:t>
            </w:r>
            <w:proofErr w:type="spellEnd"/>
            <w:r>
              <w:t xml:space="preserve">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r>
              <w:t xml:space="preserve">Спортивная секция </w:t>
            </w:r>
          </w:p>
          <w:p w:rsidR="00AF4A1E" w:rsidRDefault="00AF4A1E">
            <w:pPr>
              <w:pStyle w:val="a3"/>
              <w:spacing w:line="276" w:lineRule="auto"/>
            </w:pPr>
            <w:r>
              <w:t>«Тропою здоровья»</w:t>
            </w:r>
          </w:p>
          <w:p w:rsidR="00AF4A1E" w:rsidRDefault="00AF4A1E">
            <w:pPr>
              <w:pStyle w:val="a3"/>
              <w:spacing w:line="276" w:lineRule="auto"/>
            </w:pPr>
            <w:r>
              <w:t>«Подвижные игры»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A1E"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proofErr w:type="spellStart"/>
            <w:r>
              <w:t>Башева</w:t>
            </w:r>
            <w:proofErr w:type="spellEnd"/>
            <w:r>
              <w:t xml:space="preserve">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pStyle w:val="a3"/>
              <w:spacing w:line="276" w:lineRule="auto"/>
            </w:pPr>
          </w:p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ШеховцоваТ.А</w:t>
            </w:r>
            <w:proofErr w:type="spellEnd"/>
            <w: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школьных праздников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55112C">
            <w:pPr>
              <w:pStyle w:val="a3"/>
              <w:spacing w:line="276" w:lineRule="auto"/>
            </w:pPr>
            <w:proofErr w:type="spellStart"/>
            <w:r>
              <w:t>Башева</w:t>
            </w:r>
            <w:proofErr w:type="spellEnd"/>
            <w:r>
              <w:t xml:space="preserve">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55112C">
              <w:rPr>
                <w:sz w:val="24"/>
                <w:szCs w:val="24"/>
              </w:rPr>
              <w:t xml:space="preserve"> </w:t>
            </w:r>
            <w:proofErr w:type="spellStart"/>
            <w:r w:rsidR="0055112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55112C">
            <w:pPr>
              <w:pStyle w:val="a3"/>
              <w:spacing w:line="276" w:lineRule="auto"/>
            </w:pPr>
            <w:proofErr w:type="spellStart"/>
            <w:r>
              <w:t>Т.А.Шеховцова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кисточка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55112C">
              <w:rPr>
                <w:sz w:val="24"/>
                <w:szCs w:val="24"/>
              </w:rPr>
              <w:t xml:space="preserve"> </w:t>
            </w:r>
            <w:proofErr w:type="spellStart"/>
            <w:r w:rsidR="0055112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AF4A1E">
            <w:pPr>
              <w:pStyle w:val="a3"/>
              <w:spacing w:line="276" w:lineRule="auto"/>
            </w:pPr>
          </w:p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гражданин»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 w:rsidR="0055112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  <w:proofErr w:type="spellStart"/>
            <w:r>
              <w:t>ШеховцоваТ</w:t>
            </w:r>
            <w:proofErr w:type="gramStart"/>
            <w:r>
              <w:t>.А</w:t>
            </w:r>
            <w:proofErr w:type="spellEnd"/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вежливых наук»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55112C">
              <w:rPr>
                <w:sz w:val="24"/>
                <w:szCs w:val="24"/>
              </w:rPr>
              <w:t xml:space="preserve"> </w:t>
            </w:r>
            <w:proofErr w:type="spellStart"/>
            <w:r w:rsidR="0055112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pStyle w:val="a3"/>
              <w:spacing w:line="276" w:lineRule="auto"/>
            </w:pPr>
          </w:p>
          <w:p w:rsidR="00AF4A1E" w:rsidRDefault="00AF4A1E">
            <w:pPr>
              <w:pStyle w:val="a3"/>
              <w:spacing w:line="276" w:lineRule="auto"/>
            </w:pPr>
            <w:r>
              <w:t>Фомина Г.В.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2B0C6A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«Почемучки»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55112C">
              <w:rPr>
                <w:sz w:val="24"/>
                <w:szCs w:val="24"/>
              </w:rPr>
              <w:t xml:space="preserve"> </w:t>
            </w:r>
            <w:proofErr w:type="spellStart"/>
            <w:r w:rsidR="0055112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55112C">
            <w:pPr>
              <w:pStyle w:val="a3"/>
              <w:spacing w:line="276" w:lineRule="auto"/>
            </w:pPr>
            <w:proofErr w:type="spellStart"/>
            <w:r>
              <w:t>Шеховцова</w:t>
            </w:r>
            <w:proofErr w:type="spellEnd"/>
            <w:r>
              <w:t xml:space="preserve"> Т.А</w:t>
            </w:r>
          </w:p>
          <w:p w:rsidR="002B0C6A" w:rsidRDefault="002B0C6A">
            <w:pPr>
              <w:pStyle w:val="a3"/>
              <w:spacing w:line="276" w:lineRule="auto"/>
            </w:pPr>
            <w:proofErr w:type="spellStart"/>
            <w:r>
              <w:t>Башева</w:t>
            </w:r>
            <w:proofErr w:type="spellEnd"/>
            <w:r>
              <w:t xml:space="preserve">  Г.М.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6A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55112C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C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C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кружок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C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C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C" w:rsidRDefault="0055112C">
            <w:pPr>
              <w:pStyle w:val="a3"/>
              <w:spacing w:line="276" w:lineRule="auto"/>
            </w:pPr>
            <w:r>
              <w:t>Фомина Г.В.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C" w:rsidRDefault="0055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AF4A1E" w:rsidTr="00AF4A1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</w:tr>
    </w:tbl>
    <w:p w:rsidR="00AF4A1E" w:rsidRDefault="00AF4A1E" w:rsidP="00AF4A1E">
      <w:pPr>
        <w:ind w:firstLine="567"/>
        <w:jc w:val="both"/>
        <w:rPr>
          <w:sz w:val="24"/>
          <w:szCs w:val="24"/>
        </w:rPr>
      </w:pPr>
    </w:p>
    <w:p w:rsidR="00AF4A1E" w:rsidRDefault="00AF4A1E" w:rsidP="001716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Систематическая работа воспитателей, специалистов, педагогов дополнительного образования - это участие и победы наших воспи</w:t>
      </w:r>
      <w:r w:rsidR="00171626">
        <w:rPr>
          <w:sz w:val="24"/>
          <w:szCs w:val="24"/>
        </w:rPr>
        <w:t>танников в различных конкурсах.</w:t>
      </w:r>
    </w:p>
    <w:p w:rsidR="00AF4A1E" w:rsidRDefault="00AF4A1E" w:rsidP="005511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Дети старшего дошкольного возраста и учащиеся  являются постоянными участниками и победителя</w:t>
      </w:r>
      <w:r w:rsidR="00171626">
        <w:rPr>
          <w:sz w:val="24"/>
          <w:szCs w:val="24"/>
        </w:rPr>
        <w:t>ми  в различных конкурсах в 2018- 2019</w:t>
      </w:r>
      <w:r w:rsidR="0055112C">
        <w:rPr>
          <w:sz w:val="24"/>
          <w:szCs w:val="24"/>
        </w:rPr>
        <w:t xml:space="preserve"> учебном году, проводимых в начальной школе и детском саду.</w:t>
      </w:r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953"/>
        <w:gridCol w:w="2319"/>
        <w:gridCol w:w="1819"/>
        <w:gridCol w:w="2291"/>
      </w:tblGrid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участников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Результативность</w:t>
            </w:r>
          </w:p>
        </w:tc>
      </w:tr>
      <w:tr w:rsidR="00AF4A1E" w:rsidTr="00AF4A1E">
        <w:tc>
          <w:tcPr>
            <w:tcW w:w="9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spacing w:after="0"/>
              <w:rPr>
                <w:rFonts w:cs="Times New Roman"/>
              </w:rPr>
            </w:pP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«Малая спортивная олимпиада»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 места)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л</w:t>
            </w:r>
            <w:r w:rsidR="00AF4A1E">
              <w:rPr>
                <w:sz w:val="24"/>
                <w:szCs w:val="24"/>
              </w:rPr>
              <w:t>ыжные соревнования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>
            <w:pPr>
              <w:tabs>
                <w:tab w:val="right" w:pos="20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="00AF4A1E">
              <w:rPr>
                <w:sz w:val="24"/>
                <w:szCs w:val="24"/>
              </w:rPr>
              <w:tab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17162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(1-3  места)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«Папа, мама, я </w:t>
            </w:r>
            <w:proofErr w:type="gramStart"/>
            <w:r>
              <w:rPr>
                <w:sz w:val="24"/>
                <w:szCs w:val="24"/>
                <w:lang w:eastAsia="en-US"/>
              </w:rPr>
              <w:t>–с</w:t>
            </w:r>
            <w:proofErr w:type="gramEnd"/>
            <w:r>
              <w:rPr>
                <w:sz w:val="24"/>
                <w:szCs w:val="24"/>
                <w:lang w:eastAsia="en-US"/>
              </w:rPr>
              <w:t>портивная семья»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(3 место)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Безопасный труд глазами детей»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«Безопасное колесо»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AF4A1E" w:rsidTr="00AF4A1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Большая спортивная олимпиада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1E" w:rsidRDefault="006B2952" w:rsidP="006B295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</w:p>
          <w:p w:rsidR="006B2952" w:rsidRDefault="006B2952" w:rsidP="006B295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</w:t>
            </w:r>
          </w:p>
          <w:p w:rsidR="006B2952" w:rsidRPr="006B2952" w:rsidRDefault="006B2952" w:rsidP="006B2952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</w:t>
            </w:r>
          </w:p>
        </w:tc>
      </w:tr>
    </w:tbl>
    <w:p w:rsidR="00AF4A1E" w:rsidRDefault="00AF4A1E" w:rsidP="00AF4A1E">
      <w:pPr>
        <w:ind w:firstLine="708"/>
        <w:jc w:val="both"/>
        <w:rPr>
          <w:sz w:val="24"/>
          <w:szCs w:val="24"/>
        </w:rPr>
      </w:pPr>
    </w:p>
    <w:p w:rsidR="00AF4A1E" w:rsidRDefault="00AF4A1E" w:rsidP="00AF4A1E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Всего детей принявших участие в  конкурсах:</w:t>
      </w:r>
    </w:p>
    <w:p w:rsidR="002B0C6A" w:rsidRPr="003A0BF2" w:rsidRDefault="0055112C" w:rsidP="003A0BF2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 w:rsidR="00F654D1">
        <w:rPr>
          <w:sz w:val="24"/>
          <w:szCs w:val="24"/>
        </w:rPr>
        <w:t>2</w:t>
      </w:r>
      <w:r w:rsidR="006B2952">
        <w:rPr>
          <w:sz w:val="24"/>
          <w:szCs w:val="24"/>
        </w:rPr>
        <w:t>018-2019</w:t>
      </w:r>
      <w:r w:rsidR="00AF4A1E">
        <w:rPr>
          <w:sz w:val="24"/>
          <w:szCs w:val="24"/>
        </w:rPr>
        <w:t xml:space="preserve"> учебном году </w:t>
      </w:r>
      <w:r>
        <w:rPr>
          <w:b/>
          <w:sz w:val="24"/>
          <w:szCs w:val="24"/>
        </w:rPr>
        <w:t xml:space="preserve"> победителей и призеров 3 (7</w:t>
      </w:r>
      <w:r w:rsidR="00AF4A1E">
        <w:rPr>
          <w:b/>
          <w:sz w:val="24"/>
          <w:szCs w:val="24"/>
        </w:rPr>
        <w:t>%)</w:t>
      </w:r>
      <w:r w:rsidR="00174379">
        <w:rPr>
          <w:b/>
          <w:sz w:val="24"/>
          <w:szCs w:val="24"/>
        </w:rPr>
        <w:t xml:space="preserve"> на школьном уровне и 0</w:t>
      </w:r>
      <w:r w:rsidR="00F654D1">
        <w:rPr>
          <w:b/>
          <w:sz w:val="24"/>
          <w:szCs w:val="24"/>
        </w:rPr>
        <w:t xml:space="preserve"> чел на муниципальном уровне</w:t>
      </w:r>
      <w:r>
        <w:rPr>
          <w:b/>
          <w:sz w:val="24"/>
          <w:szCs w:val="24"/>
        </w:rPr>
        <w:t>.</w:t>
      </w:r>
    </w:p>
    <w:p w:rsidR="00AF4A1E" w:rsidRPr="0055112C" w:rsidRDefault="00AF4A1E" w:rsidP="00AF4A1E">
      <w:pPr>
        <w:ind w:firstLine="567"/>
        <w:rPr>
          <w:b/>
          <w:sz w:val="24"/>
          <w:szCs w:val="24"/>
        </w:rPr>
      </w:pPr>
      <w:r w:rsidRPr="0055112C">
        <w:rPr>
          <w:b/>
          <w:sz w:val="24"/>
          <w:szCs w:val="24"/>
        </w:rPr>
        <w:t xml:space="preserve">Вывод: </w:t>
      </w:r>
    </w:p>
    <w:p w:rsidR="00AF4A1E" w:rsidRDefault="00AF4A1E" w:rsidP="003A0BF2">
      <w:pPr>
        <w:rPr>
          <w:sz w:val="24"/>
          <w:szCs w:val="24"/>
        </w:rPr>
      </w:pPr>
      <w:r>
        <w:rPr>
          <w:sz w:val="24"/>
          <w:szCs w:val="24"/>
        </w:rPr>
        <w:t>Динамика участия в конкурсах и результативность -  положительная. Дети совместно с родителями и педагогами принимали активное участие в конкурсах на различных уровнях и все чаще занимают призовые места.</w:t>
      </w:r>
    </w:p>
    <w:p w:rsidR="00AF4A1E" w:rsidRPr="0055112C" w:rsidRDefault="0055112C" w:rsidP="0055112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EB21AE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AF4A1E" w:rsidRPr="0055112C">
        <w:rPr>
          <w:b/>
          <w:sz w:val="24"/>
          <w:szCs w:val="24"/>
        </w:rPr>
        <w:t xml:space="preserve">Анализ заболеваемости детей и состояния </w:t>
      </w:r>
    </w:p>
    <w:p w:rsidR="00AF4A1E" w:rsidRDefault="00AF4A1E" w:rsidP="0055112C">
      <w:pPr>
        <w:tabs>
          <w:tab w:val="left" w:pos="6732"/>
          <w:tab w:val="left" w:pos="699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физкультур</w:t>
      </w:r>
      <w:r w:rsidR="0055112C">
        <w:rPr>
          <w:b/>
          <w:sz w:val="24"/>
          <w:szCs w:val="24"/>
        </w:rPr>
        <w:t>но-оздоровительной работы в ОУ.</w:t>
      </w:r>
    </w:p>
    <w:p w:rsidR="00AF4A1E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нормального физического развития и здоровья ребенка большое значение имеют его эмоциональное благополучие, целесообразная организация условий жизни и предметно – игровой среды, наличие у него необходимых культурно-гигиенических </w:t>
      </w:r>
      <w:r>
        <w:rPr>
          <w:sz w:val="24"/>
          <w:szCs w:val="24"/>
        </w:rPr>
        <w:lastRenderedPageBreak/>
        <w:t>навыков, навыков самообслуживания и осознание элементарных правил безопасного поведения.</w:t>
      </w:r>
    </w:p>
    <w:p w:rsidR="00C073DB" w:rsidRDefault="00C073DB" w:rsidP="00AF4A1E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Состояние здоровья детей:</w:t>
      </w:r>
    </w:p>
    <w:p w:rsidR="00C073DB" w:rsidRDefault="00C073DB" w:rsidP="00C073DB">
      <w:pPr>
        <w:rPr>
          <w:sz w:val="24"/>
          <w:szCs w:val="24"/>
        </w:rPr>
      </w:pPr>
      <w:r>
        <w:rPr>
          <w:sz w:val="24"/>
          <w:szCs w:val="24"/>
        </w:rPr>
        <w:t>1 группа здоровья детей- 34 чел (42%)</w:t>
      </w:r>
    </w:p>
    <w:p w:rsidR="00C073DB" w:rsidRDefault="00C073DB" w:rsidP="00C073DB">
      <w:pPr>
        <w:rPr>
          <w:sz w:val="24"/>
          <w:szCs w:val="24"/>
        </w:rPr>
      </w:pPr>
      <w:r>
        <w:rPr>
          <w:sz w:val="24"/>
          <w:szCs w:val="24"/>
        </w:rPr>
        <w:t>2 группа здоровья детей- 45 чел (55%)</w:t>
      </w:r>
    </w:p>
    <w:p w:rsidR="00C073DB" w:rsidRDefault="00C073DB" w:rsidP="00C073DB">
      <w:pPr>
        <w:rPr>
          <w:sz w:val="24"/>
          <w:szCs w:val="24"/>
        </w:rPr>
      </w:pPr>
      <w:r>
        <w:rPr>
          <w:sz w:val="24"/>
          <w:szCs w:val="24"/>
        </w:rPr>
        <w:t>3 группа здоровья детей- 2 чел (2%)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физической подготовленности детей </w:t>
      </w:r>
    </w:p>
    <w:p w:rsidR="00AF4A1E" w:rsidRDefault="00AF4A1E" w:rsidP="00AF4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МБОУ «Школа-сад №9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есчаное</w:t>
      </w:r>
      <w:proofErr w:type="spellEnd"/>
      <w:r>
        <w:rPr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4A1E" w:rsidRDefault="006B2952" w:rsidP="00AF4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2018-2019</w:t>
      </w:r>
      <w:r w:rsidR="00AF4A1E">
        <w:rPr>
          <w:b/>
          <w:sz w:val="24"/>
          <w:szCs w:val="24"/>
        </w:rPr>
        <w:t xml:space="preserve"> учебный год.</w:t>
      </w:r>
    </w:p>
    <w:p w:rsidR="00AF4A1E" w:rsidRDefault="00AF4A1E" w:rsidP="00AF4A1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97"/>
        <w:gridCol w:w="2927"/>
      </w:tblGrid>
      <w:tr w:rsidR="00AF4A1E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6B29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2018</w:t>
            </w:r>
            <w:r w:rsidR="00AF4A1E">
              <w:rPr>
                <w:b/>
                <w:sz w:val="24"/>
                <w:szCs w:val="24"/>
              </w:rPr>
              <w:t>год</w:t>
            </w:r>
          </w:p>
          <w:p w:rsidR="00AF4A1E" w:rsidRDefault="002B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</w:t>
            </w:r>
            <w:r w:rsidR="00C073DB">
              <w:rPr>
                <w:sz w:val="24"/>
                <w:szCs w:val="24"/>
              </w:rPr>
              <w:t>ледовано 79</w:t>
            </w:r>
            <w:r w:rsidR="00AF4A1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C0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СЕНТЯБРЬ </w:t>
            </w:r>
            <w:r w:rsidR="00AF4A1E">
              <w:rPr>
                <w:b/>
                <w:sz w:val="24"/>
                <w:szCs w:val="24"/>
              </w:rPr>
              <w:t>2</w:t>
            </w:r>
            <w:r w:rsidR="002B0C6A">
              <w:rPr>
                <w:b/>
                <w:sz w:val="24"/>
                <w:szCs w:val="24"/>
              </w:rPr>
              <w:t>0</w:t>
            </w:r>
            <w:r w:rsidR="006B2952">
              <w:rPr>
                <w:b/>
                <w:sz w:val="24"/>
                <w:szCs w:val="24"/>
              </w:rPr>
              <w:t>19</w:t>
            </w:r>
            <w:r w:rsidR="00AF4A1E">
              <w:rPr>
                <w:b/>
                <w:sz w:val="24"/>
                <w:szCs w:val="24"/>
              </w:rPr>
              <w:t xml:space="preserve"> год</w:t>
            </w:r>
          </w:p>
          <w:p w:rsidR="00AF4A1E" w:rsidRDefault="00C07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Обследовано 80 </w:t>
            </w:r>
            <w:r w:rsidR="00AF4A1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AF4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Динамика</w:t>
            </w:r>
          </w:p>
        </w:tc>
      </w:tr>
      <w:tr w:rsidR="00AF4A1E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32</w:t>
            </w:r>
            <w:r w:rsidR="00AF4A1E">
              <w:rPr>
                <w:sz w:val="24"/>
                <w:szCs w:val="24"/>
              </w:rPr>
              <w:t xml:space="preserve">%  </w:t>
            </w:r>
          </w:p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– 57</w:t>
            </w:r>
            <w:r w:rsidR="00AF4A1E">
              <w:rPr>
                <w:sz w:val="24"/>
                <w:szCs w:val="24"/>
              </w:rPr>
              <w:t xml:space="preserve">% </w:t>
            </w:r>
          </w:p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– 11</w:t>
            </w:r>
            <w:r w:rsidR="00AF4A1E">
              <w:rPr>
                <w:sz w:val="24"/>
                <w:szCs w:val="24"/>
              </w:rPr>
              <w:t xml:space="preserve">%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– 36</w:t>
            </w:r>
            <w:r w:rsidR="00AF4A1E">
              <w:rPr>
                <w:sz w:val="24"/>
                <w:szCs w:val="24"/>
              </w:rPr>
              <w:t xml:space="preserve">% </w:t>
            </w:r>
          </w:p>
          <w:p w:rsidR="00AF4A1E" w:rsidRDefault="002B0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-  59</w:t>
            </w:r>
            <w:r w:rsidR="00AF4A1E">
              <w:rPr>
                <w:sz w:val="24"/>
                <w:szCs w:val="24"/>
              </w:rPr>
              <w:t xml:space="preserve">% </w:t>
            </w:r>
          </w:p>
          <w:p w:rsidR="00AF4A1E" w:rsidRDefault="00C07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– 6</w:t>
            </w:r>
            <w:r w:rsidR="002B0C6A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Default="002B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  <w:r w:rsidR="00AF4A1E">
              <w:rPr>
                <w:sz w:val="24"/>
                <w:szCs w:val="24"/>
              </w:rPr>
              <w:t>%</w:t>
            </w:r>
          </w:p>
          <w:p w:rsidR="00AF4A1E" w:rsidRDefault="002B0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AF4A1E">
              <w:rPr>
                <w:sz w:val="24"/>
                <w:szCs w:val="24"/>
              </w:rPr>
              <w:t>%</w:t>
            </w:r>
          </w:p>
          <w:p w:rsidR="00AF4A1E" w:rsidRDefault="00C0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="00AF4A1E">
              <w:rPr>
                <w:sz w:val="24"/>
                <w:szCs w:val="24"/>
              </w:rPr>
              <w:t>%</w:t>
            </w:r>
          </w:p>
        </w:tc>
      </w:tr>
    </w:tbl>
    <w:p w:rsidR="00C073DB" w:rsidRDefault="00C073DB" w:rsidP="00AF4A1E">
      <w:pPr>
        <w:ind w:left="-142"/>
        <w:jc w:val="both"/>
        <w:rPr>
          <w:b/>
          <w:sz w:val="24"/>
          <w:szCs w:val="24"/>
        </w:rPr>
      </w:pPr>
    </w:p>
    <w:p w:rsidR="00AF4A1E" w:rsidRDefault="00AF4A1E" w:rsidP="00AF4A1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Проведенные диагностики показали положительную динамику роста  состояния здоровья и физической подготовленности, что свидетельствует об эффективности  и адекватности созданных условий и проведенной работы, которую можно проследить из ниже приведенных таблиц. </w:t>
      </w:r>
    </w:p>
    <w:p w:rsidR="00AF4A1E" w:rsidRPr="00F80C46" w:rsidRDefault="00AF4A1E" w:rsidP="00F80C46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проделанной работы уровень физической подготовленности детей   в динамике за два учебных года со</w:t>
      </w:r>
      <w:r w:rsidR="00F80C46">
        <w:rPr>
          <w:sz w:val="24"/>
          <w:szCs w:val="24"/>
        </w:rPr>
        <w:t xml:space="preserve">ставил: </w:t>
      </w:r>
      <w:r w:rsidR="00C073DB">
        <w:rPr>
          <w:sz w:val="24"/>
          <w:szCs w:val="24"/>
        </w:rPr>
        <w:t>высокий уровень повысился на  -4%, средний повысился  на 2% и низкий уровень составил 6</w:t>
      </w:r>
      <w:r>
        <w:rPr>
          <w:sz w:val="24"/>
          <w:szCs w:val="24"/>
        </w:rPr>
        <w:t xml:space="preserve">%.  </w:t>
      </w:r>
    </w:p>
    <w:p w:rsidR="00AF4A1E" w:rsidRPr="00C073DB" w:rsidRDefault="00AF4A1E" w:rsidP="00AF4A1E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Диагностика по выявлению физических качеств (гибкость, координационные способности, ловкость и статическое равновесие)   динамика составила: высокий – 31 %, средний составил  +20%  и низкий уровень 1%.</w:t>
      </w:r>
    </w:p>
    <w:p w:rsidR="00C073DB" w:rsidRDefault="00C073DB" w:rsidP="00AF4A1E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AF4A1E" w:rsidRPr="00C073DB" w:rsidRDefault="00C073DB" w:rsidP="00AF4A1E">
      <w:pPr>
        <w:suppressAutoHyphens/>
        <w:ind w:left="1080"/>
        <w:jc w:val="both"/>
        <w:rPr>
          <w:b/>
          <w:i/>
          <w:sz w:val="24"/>
          <w:szCs w:val="24"/>
        </w:rPr>
      </w:pPr>
      <w:r w:rsidRPr="00C073DB">
        <w:rPr>
          <w:b/>
          <w:sz w:val="24"/>
          <w:szCs w:val="24"/>
        </w:rPr>
        <w:t>Текущая заболеваемость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пропусков по болезни 1 учеником в год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6B2952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6B2952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6B2952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073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6B2952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6B2952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</w:tbl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пропущенных дней по болезни на 1 дошкольника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073DB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073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073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AF4A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073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073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073D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</w:tr>
    </w:tbl>
    <w:p w:rsidR="00AF4A1E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F4A1E" w:rsidRPr="00CB0860" w:rsidRDefault="00AF4A1E" w:rsidP="00CB086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>: увеличилось число пропусков одним ребенком по болезни з</w:t>
      </w:r>
      <w:r w:rsidR="007A472A">
        <w:rPr>
          <w:rFonts w:ascii="Times New Roman" w:hAnsi="Times New Roman"/>
          <w:sz w:val="24"/>
          <w:szCs w:val="24"/>
        </w:rPr>
        <w:t>а счет эпидемии гриппа и ОРВИ за 2018-2019</w:t>
      </w:r>
      <w:r>
        <w:rPr>
          <w:rFonts w:ascii="Times New Roman" w:hAnsi="Times New Roman"/>
          <w:sz w:val="24"/>
          <w:szCs w:val="24"/>
        </w:rPr>
        <w:t xml:space="preserve"> учебный год пропуски одним ребенк</w:t>
      </w:r>
      <w:r w:rsidR="00C073DB">
        <w:rPr>
          <w:rFonts w:ascii="Times New Roman" w:hAnsi="Times New Roman"/>
          <w:sz w:val="24"/>
          <w:szCs w:val="24"/>
        </w:rPr>
        <w:t>ом в детском саду составило 10.1</w:t>
      </w:r>
      <w:r w:rsidR="00F80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</w:t>
      </w:r>
      <w:r w:rsidR="00C073DB">
        <w:rPr>
          <w:rFonts w:ascii="Times New Roman" w:hAnsi="Times New Roman"/>
          <w:sz w:val="24"/>
          <w:szCs w:val="24"/>
        </w:rPr>
        <w:t>, увеличение составило 0,4%. В начальной школе заболевания гриппом не зафиксировано.</w:t>
      </w:r>
      <w:r w:rsidR="00CB0860">
        <w:rPr>
          <w:rFonts w:ascii="Times New Roman" w:hAnsi="Times New Roman"/>
          <w:sz w:val="24"/>
          <w:szCs w:val="24"/>
        </w:rPr>
        <w:t xml:space="preserve"> Количество пропусков снизилось на 0,2%.</w:t>
      </w:r>
    </w:p>
    <w:p w:rsidR="00AF4A1E" w:rsidRDefault="00EB21AE" w:rsidP="00AF4A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F4A1E">
        <w:rPr>
          <w:b/>
          <w:sz w:val="24"/>
          <w:szCs w:val="24"/>
        </w:rPr>
        <w:t>.Качество кадрового обеспечения.</w:t>
      </w:r>
    </w:p>
    <w:p w:rsidR="00AF4A1E" w:rsidRDefault="00AF4A1E" w:rsidP="00AF4A1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Главное достижение образовательного учреждения – стабильный с хорошими результатами образовательный процесс, обеспеченный необходимыми для его реализации педагогическими условиями.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606"/>
      </w:tblGrid>
      <w:tr w:rsidR="00AF4A1E" w:rsidTr="00AF4A1E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общему числу педагогов</w:t>
            </w:r>
          </w:p>
        </w:tc>
      </w:tr>
      <w:tr w:rsidR="00AF4A1E" w:rsidTr="00AF4A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4A1E" w:rsidRDefault="00AF4A1E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AF4A1E" w:rsidTr="00AF4A1E">
        <w:trPr>
          <w:trHeight w:val="8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  <w:r w:rsidR="00AF4A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A1E" w:rsidTr="00AF4A1E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F4A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62.5</w:t>
            </w:r>
            <w:r w:rsidR="00AF4A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A1E" w:rsidTr="00AF4A1E">
        <w:trPr>
          <w:trHeight w:val="91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категории:</w:t>
            </w:r>
          </w:p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-нет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Tr="00AF4A1E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высшая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Tr="00AF4A1E">
        <w:trPr>
          <w:trHeight w:val="4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4A1E" w:rsidTr="00AF4A1E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B08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B08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CB08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Default="00CB086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Tr="00AF4A1E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7A47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F4A1E" w:rsidTr="00AF4A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Из таблицы видно, что педагоги постоянно повышают свой профессиональный уровень, за три года наблюдается положительная динамика.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стажу педагогической работы:</w:t>
      </w:r>
    </w:p>
    <w:p w:rsidR="00AF4A1E" w:rsidRDefault="00F80C46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5 до 15 лет – 1</w:t>
      </w:r>
      <w:r w:rsidR="00AF4A1E">
        <w:rPr>
          <w:rFonts w:ascii="Times New Roman" w:hAnsi="Times New Roman"/>
          <w:sz w:val="24"/>
          <w:szCs w:val="24"/>
        </w:rPr>
        <w:t xml:space="preserve"> человек;</w:t>
      </w:r>
    </w:p>
    <w:p w:rsidR="00AF4A1E" w:rsidRDefault="00F80C46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15 до 25 лет – 3</w:t>
      </w:r>
      <w:r w:rsidR="00AF4A1E">
        <w:rPr>
          <w:rFonts w:ascii="Times New Roman" w:hAnsi="Times New Roman"/>
          <w:sz w:val="24"/>
          <w:szCs w:val="24"/>
        </w:rPr>
        <w:t xml:space="preserve"> человек;</w:t>
      </w:r>
    </w:p>
    <w:p w:rsidR="00AF4A1E" w:rsidRDefault="007A472A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 лет и более – 4</w:t>
      </w:r>
      <w:r w:rsidR="00AF4A1E">
        <w:rPr>
          <w:rFonts w:ascii="Times New Roman" w:hAnsi="Times New Roman"/>
          <w:sz w:val="24"/>
          <w:szCs w:val="24"/>
        </w:rPr>
        <w:t xml:space="preserve"> человек.</w:t>
      </w:r>
    </w:p>
    <w:p w:rsidR="00AF4A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педагогов образовательного учреждения отмечена правительственными и профессиональными наградами:</w:t>
      </w:r>
    </w:p>
    <w:p w:rsidR="00AF4A1E" w:rsidRDefault="00AF4A1E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Нагрудный знак «Почетный работник общего образования РФ» - 1</w:t>
      </w:r>
    </w:p>
    <w:p w:rsidR="00AF4A1E" w:rsidRDefault="00AF4A1E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Почетная грамота от админис</w:t>
      </w:r>
      <w:r w:rsidR="00F80C46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F80C46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F80C46">
        <w:rPr>
          <w:rFonts w:ascii="Times New Roman" w:hAnsi="Times New Roman"/>
          <w:sz w:val="24"/>
          <w:szCs w:val="24"/>
        </w:rPr>
        <w:t xml:space="preserve"> района  – 4</w:t>
      </w:r>
      <w:r>
        <w:rPr>
          <w:rFonts w:ascii="Times New Roman" w:hAnsi="Times New Roman"/>
          <w:sz w:val="24"/>
          <w:szCs w:val="24"/>
        </w:rPr>
        <w:t>.</w:t>
      </w:r>
    </w:p>
    <w:p w:rsidR="00AF4A1E" w:rsidRPr="00E456AC" w:rsidRDefault="00EB21A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4A1E" w:rsidRPr="00E456AC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образовательного процесса</w:t>
      </w:r>
    </w:p>
    <w:p w:rsidR="00AF4A1E" w:rsidRPr="00E456AC" w:rsidRDefault="00AF4A1E" w:rsidP="00CB0860">
      <w:pPr>
        <w:ind w:firstLine="567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образовательном учреждении на основании статей 35. п.1 Федерального закона «Об образовании Российской Федерации» № 273-ФЗ имеются учебные пособия, бесплатные учебники, а так учебно-методические материалы для пользования во время получения начального общего образования на всех учащихся 100%. В образовательном учреждении осуществляется </w:t>
      </w:r>
      <w:proofErr w:type="gramStart"/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>контроль за</w:t>
      </w:r>
      <w:proofErr w:type="gramEnd"/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сохранностью учебников, выданных учащимся. Образовательный процесс организуется в соответствии с образовательной программой и списком учебников, утвержденных образовательным учреждением на основании ст.18, пп.4,5, ст.28, п.3, </w:t>
      </w:r>
      <w:proofErr w:type="gramStart"/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>п</w:t>
      </w:r>
      <w:proofErr w:type="gramEnd"/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 xml:space="preserve">/п 9, ст.47, п3, п/п 4 Федерального закона «Об образовании в Российской Федерации» № 273 –ФЗ от 29 декабря 2012 года. Все возрастные группы и начальная школа  обеспечены методической литературой согласно реализуемой в </w:t>
      </w:r>
      <w:r w:rsidRPr="00E456AC">
        <w:rPr>
          <w:rFonts w:ascii="Times New Roman" w:hAnsi="Times New Roman" w:cs="Times New Roman"/>
          <w:sz w:val="24"/>
          <w:szCs w:val="24"/>
        </w:rPr>
        <w:t xml:space="preserve">МБОУ «Школа-сад №9 </w:t>
      </w:r>
      <w:proofErr w:type="spellStart"/>
      <w:r w:rsidRPr="00E456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56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56AC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E456AC">
        <w:rPr>
          <w:rFonts w:ascii="Times New Roman" w:hAnsi="Times New Roman" w:cs="Times New Roman"/>
          <w:sz w:val="24"/>
          <w:szCs w:val="24"/>
        </w:rPr>
        <w:t xml:space="preserve">»  </w:t>
      </w:r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основной образовательной программы. В течени</w:t>
      </w:r>
      <w:proofErr w:type="gramStart"/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>и</w:t>
      </w:r>
      <w:proofErr w:type="gramEnd"/>
      <w:r w:rsidRPr="00E456AC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ряда лет в образовательном учреждении приобреталось методическая литература, пособия, выпи</w:t>
      </w:r>
      <w:r w:rsidR="00CB0860" w:rsidRPr="00E456AC">
        <w:rPr>
          <w:rFonts w:ascii="Times New Roman" w:hAnsi="Times New Roman" w:cs="Times New Roman"/>
          <w:bCs/>
          <w:kern w:val="28"/>
          <w:sz w:val="24"/>
          <w:szCs w:val="24"/>
        </w:rPr>
        <w:t>сывались периодические издания.</w:t>
      </w:r>
    </w:p>
    <w:p w:rsidR="00AF4A1E" w:rsidRPr="00E456AC" w:rsidRDefault="00AF4A1E" w:rsidP="00AF4A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A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F4A1E" w:rsidRPr="00E456AC" w:rsidRDefault="00AF4A1E" w:rsidP="00CB0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AC">
        <w:rPr>
          <w:rFonts w:ascii="Times New Roman" w:hAnsi="Times New Roman" w:cs="Times New Roman"/>
          <w:sz w:val="24"/>
          <w:szCs w:val="24"/>
        </w:rPr>
        <w:t xml:space="preserve">Учебно-методическое и материально-техническое  обеспечение  в соответствии с ФГТ (ФГОС) в сравнении с прошлыми  годами  значительно увеличилось по всем направлениям. Особое внимание уделили физическому направлению т.к. оно является особо значимым и приоритетным в  развитии детей и учащихся </w:t>
      </w:r>
      <w:r w:rsidR="00CB0860" w:rsidRPr="00E456AC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 </w:t>
      </w:r>
    </w:p>
    <w:p w:rsidR="00AF4A1E" w:rsidRPr="00E456AC" w:rsidRDefault="00EB21AE" w:rsidP="00AF4A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4A1E" w:rsidRPr="00E456AC">
        <w:rPr>
          <w:rFonts w:ascii="Times New Roman" w:hAnsi="Times New Roman" w:cs="Times New Roman"/>
          <w:b/>
          <w:sz w:val="24"/>
          <w:szCs w:val="24"/>
        </w:rPr>
        <w:t>. Материально-техническая база ОУ</w:t>
      </w:r>
    </w:p>
    <w:p w:rsidR="00AF4A1E" w:rsidRPr="00E456AC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E456AC">
        <w:rPr>
          <w:rFonts w:ascii="Times New Roman" w:hAnsi="Times New Roman" w:cs="Times New Roman"/>
          <w:sz w:val="24"/>
          <w:szCs w:val="24"/>
        </w:rPr>
        <w:t>Помещения ОУ оборуд</w:t>
      </w:r>
      <w:r w:rsidR="007A472A">
        <w:rPr>
          <w:rFonts w:ascii="Times New Roman" w:hAnsi="Times New Roman" w:cs="Times New Roman"/>
          <w:sz w:val="24"/>
          <w:szCs w:val="24"/>
        </w:rPr>
        <w:t xml:space="preserve">ованы в соответствии с </w:t>
      </w:r>
      <w:proofErr w:type="spellStart"/>
      <w:r w:rsidR="007A472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456AC">
        <w:rPr>
          <w:rFonts w:ascii="Times New Roman" w:hAnsi="Times New Roman" w:cs="Times New Roman"/>
          <w:sz w:val="24"/>
          <w:szCs w:val="24"/>
        </w:rPr>
        <w:t>, ФГОС, соответствуют возрасту детей. Имеется  отдельный спортивный зал, медицинский кабинет лицензированный. Приобретено необходимое оборудование для выполнения режимных моментов согласно реализуемой в ОУ общеобразовательной программе.</w:t>
      </w:r>
    </w:p>
    <w:p w:rsidR="00AF4A1E" w:rsidRPr="00E456AC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E456AC">
        <w:rPr>
          <w:rFonts w:ascii="Times New Roman" w:hAnsi="Times New Roman" w:cs="Times New Roman"/>
          <w:sz w:val="24"/>
          <w:szCs w:val="24"/>
        </w:rPr>
        <w:t xml:space="preserve">Участки оснащены необходимым игровым стационарным оборудованием. В образовательном учреждении организована современная предметно развивающая среда в </w:t>
      </w:r>
      <w:proofErr w:type="spellStart"/>
      <w:r w:rsidRPr="00E456AC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E456AC">
        <w:rPr>
          <w:rFonts w:ascii="Times New Roman" w:hAnsi="Times New Roman" w:cs="Times New Roman"/>
          <w:sz w:val="24"/>
          <w:szCs w:val="24"/>
        </w:rPr>
        <w:t xml:space="preserve"> ФГОС, оборудованы центры для организации разнообразной </w:t>
      </w:r>
      <w:r w:rsidR="00843759" w:rsidRPr="00E456AC">
        <w:rPr>
          <w:rFonts w:ascii="Times New Roman" w:hAnsi="Times New Roman" w:cs="Times New Roman"/>
          <w:sz w:val="24"/>
          <w:szCs w:val="24"/>
        </w:rPr>
        <w:t xml:space="preserve"> детской деятельности </w:t>
      </w:r>
      <w:proofErr w:type="gramStart"/>
      <w:r w:rsidR="00843759" w:rsidRPr="00E456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43759" w:rsidRPr="00E456AC">
        <w:rPr>
          <w:rFonts w:ascii="Times New Roman" w:hAnsi="Times New Roman" w:cs="Times New Roman"/>
          <w:sz w:val="24"/>
          <w:szCs w:val="24"/>
        </w:rPr>
        <w:t>как само</w:t>
      </w:r>
      <w:r w:rsidRPr="00E456AC">
        <w:rPr>
          <w:rFonts w:ascii="Times New Roman" w:hAnsi="Times New Roman" w:cs="Times New Roman"/>
          <w:sz w:val="24"/>
          <w:szCs w:val="24"/>
        </w:rPr>
        <w:t>стоятельной, так и совместной с воспитателем</w:t>
      </w:r>
    </w:p>
    <w:p w:rsidR="00AF4A1E" w:rsidRPr="00E456AC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E456AC">
        <w:rPr>
          <w:rFonts w:ascii="Times New Roman" w:hAnsi="Times New Roman" w:cs="Times New Roman"/>
          <w:sz w:val="24"/>
          <w:szCs w:val="24"/>
        </w:rPr>
        <w:t>Кабинеты начальной школы оснащены мебелью, компьютерами, проекторами и телевизорами.</w:t>
      </w:r>
    </w:p>
    <w:p w:rsidR="00AF4A1E" w:rsidRPr="00E456AC" w:rsidRDefault="00AF4A1E" w:rsidP="002B1D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6A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456AC">
        <w:rPr>
          <w:rFonts w:ascii="Times New Roman" w:hAnsi="Times New Roman" w:cs="Times New Roman"/>
          <w:sz w:val="24"/>
          <w:szCs w:val="24"/>
        </w:rPr>
        <w:t xml:space="preserve">состояние материальной базы для осуществления образовательного процесса с детьми в  МБОУ «Школа-сад №9 </w:t>
      </w:r>
      <w:proofErr w:type="spellStart"/>
      <w:r w:rsidRPr="00E456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456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56AC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Pr="00E456AC">
        <w:rPr>
          <w:rFonts w:ascii="Times New Roman" w:hAnsi="Times New Roman" w:cs="Times New Roman"/>
          <w:sz w:val="24"/>
          <w:szCs w:val="24"/>
        </w:rPr>
        <w:t>»  позволяет реализовывать поставленные задачи.</w:t>
      </w:r>
    </w:p>
    <w:p w:rsid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EB21AE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нутришкольный контроль</w:t>
      </w:r>
    </w:p>
    <w:p w:rsid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спланирован по направлениям: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456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всеобуча: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протяжении всего учебного года осуществлялось обучение детей, проживающих на территории школы в микрорайонах</w:t>
      </w:r>
      <w:proofErr w:type="gramStart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Уклоняющихся от учебы детей нет.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456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преподавания учебных предметов осуществлялся путем посещения уроков; через анализ выполнения полугодовых, </w:t>
      </w:r>
      <w:proofErr w:type="spellStart"/>
      <w:r w:rsidRPr="00E456AC">
        <w:rPr>
          <w:rFonts w:ascii="Times New Roman" w:eastAsia="Times New Roman" w:hAnsi="Times New Roman" w:cs="Times New Roman"/>
          <w:sz w:val="24"/>
          <w:szCs w:val="24"/>
        </w:rPr>
        <w:t>срезовых</w:t>
      </w:r>
      <w:proofErr w:type="spellEnd"/>
      <w:r w:rsidRPr="00E456AC">
        <w:rPr>
          <w:rFonts w:ascii="Times New Roman" w:eastAsia="Times New Roman" w:hAnsi="Times New Roman" w:cs="Times New Roman"/>
          <w:sz w:val="24"/>
          <w:szCs w:val="24"/>
        </w:rPr>
        <w:t>, итоговых работ; с помощью анализа качества обучения по предметам, анализа внеклассной работы по предмету.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456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знаний, умений и навыков;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456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школьной документацией;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456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работой педагогических кадров: анализ приемов и методов работы каждого педагога, посещение уроков вновь пришедших педагогов.</w:t>
      </w:r>
    </w:p>
    <w:p w:rsidR="00E456AC" w:rsidRPr="00E456AC" w:rsidRDefault="00E456AC" w:rsidP="00E456AC">
      <w:pPr>
        <w:spacing w:after="0" w:line="240" w:lineRule="auto"/>
        <w:ind w:left="360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i/>
          <w:sz w:val="24"/>
          <w:szCs w:val="24"/>
        </w:rPr>
        <w:t xml:space="preserve">Обзорный тематический контроль: 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-состояние школьной документации:</w:t>
      </w: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456AC" w:rsidRPr="00E456AC" w:rsidRDefault="00E456AC" w:rsidP="00E456AC">
      <w:pPr>
        <w:tabs>
          <w:tab w:val="num" w:pos="0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- проверка личных дел (списочный состав, наличие необходимых документов, итоговые оценки), </w:t>
      </w:r>
    </w:p>
    <w:p w:rsidR="00E456AC" w:rsidRPr="00E456AC" w:rsidRDefault="00E456AC" w:rsidP="00E456AC">
      <w:pPr>
        <w:tabs>
          <w:tab w:val="num" w:pos="0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 проверка классных  журналов, журналов кружков, домашнего обучения  (работа со слабоуспевающими учащимися, посещаемость учащихся, контроль и учёт знаний учащихся, объективность выставления итоговых оценок учащимся, выполнение теоретической и практической части государственных программ),</w:t>
      </w:r>
    </w:p>
    <w:p w:rsidR="00E456AC" w:rsidRPr="00E456AC" w:rsidRDefault="00E456AC" w:rsidP="00E456AC">
      <w:pPr>
        <w:tabs>
          <w:tab w:val="num" w:pos="0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 проверка дневников учащихся;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-контроль рабочих программ педагогов;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-выполнение правил по технике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на уроках</w:t>
      </w:r>
      <w:r w:rsidRPr="00E456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-использование информационных технологий в УВР;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-обеспеченность учащихся учебной литературой.</w:t>
      </w:r>
    </w:p>
    <w:p w:rsidR="00E456AC" w:rsidRPr="00E456AC" w:rsidRDefault="00E456AC" w:rsidP="00E456A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Классно-обобщающий контроль</w:t>
      </w:r>
      <w:r w:rsidRPr="00E45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56AC" w:rsidRPr="00E456AC" w:rsidRDefault="007A472A" w:rsidP="00E456AC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-уровень знаний</w:t>
      </w:r>
      <w:r w:rsidR="00E456AC">
        <w:rPr>
          <w:rFonts w:ascii="Times New Roman" w:eastAsia="Times New Roman" w:hAnsi="Times New Roman" w:cs="Times New Roman"/>
          <w:sz w:val="24"/>
          <w:szCs w:val="24"/>
        </w:rPr>
        <w:t xml:space="preserve"> учащихся 1-4</w:t>
      </w:r>
      <w:r w:rsidR="00E456AC" w:rsidRPr="00E456AC">
        <w:rPr>
          <w:rFonts w:ascii="Times New Roman" w:eastAsia="Times New Roman" w:hAnsi="Times New Roman" w:cs="Times New Roman"/>
          <w:sz w:val="24"/>
          <w:szCs w:val="24"/>
        </w:rPr>
        <w:t xml:space="preserve"> классов (стартовый контроль, промежуточный контроль (по четвертям, по полугодиям), итоговый контроль (годовой на конец учебного года в переводных классах), итоговый контроль (переводная аттестация);</w:t>
      </w:r>
    </w:p>
    <w:p w:rsidR="00E456AC" w:rsidRPr="00E456AC" w:rsidRDefault="00E456AC" w:rsidP="00E456AC">
      <w:pPr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-работа классного руководителя по успешной адаптации учащихся в 1 классе;</w:t>
      </w:r>
    </w:p>
    <w:p w:rsidR="00E456AC" w:rsidRPr="00E456AC" w:rsidRDefault="00E456AC" w:rsidP="00E456AC">
      <w:pPr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  -уровень образовательной подготовки учащихся 4 класса.</w:t>
      </w:r>
    </w:p>
    <w:p w:rsidR="00E456AC" w:rsidRPr="00E456AC" w:rsidRDefault="00E456AC" w:rsidP="00E456AC">
      <w:pPr>
        <w:tabs>
          <w:tab w:val="num" w:pos="0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Предметно-</w:t>
      </w:r>
      <w:proofErr w:type="spellStart"/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обощающий</w:t>
      </w:r>
      <w:proofErr w:type="spellEnd"/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</w:t>
      </w:r>
      <w:r w:rsidRPr="00E45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-эффективные методы и приёмы повышения техники чтения учащимися младших классов;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Персональный контроль: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-деятельность вновь принятых педагогов.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-подготовка к аттестации учителей.</w:t>
      </w:r>
    </w:p>
    <w:p w:rsidR="00E456AC" w:rsidRPr="00E456AC" w:rsidRDefault="00E456AC" w:rsidP="00E456A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Оперативный контроль</w:t>
      </w: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и фронтальный контроль: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-посещение администрацией школы уроков учителей и </w:t>
      </w:r>
      <w:proofErr w:type="spellStart"/>
      <w:r w:rsidRPr="00E456AC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уроков учителями в рамках предметных недель;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-посещение школы учащимися.</w:t>
      </w:r>
    </w:p>
    <w:p w:rsidR="00E456AC" w:rsidRPr="00E456AC" w:rsidRDefault="00E456AC" w:rsidP="00E456A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Применяемые методы контроля</w:t>
      </w:r>
      <w:r w:rsidRPr="00E45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 наблюдение (посещение уроков, внеклассных мероприятий);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 изучение и проверка документации;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 проверка знаний (срезы, тесты, контрольные и диагностические работы);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 анкетирование всех участников образовательного процесса;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- собеседование с педагогами;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анализ.</w:t>
      </w:r>
    </w:p>
    <w:p w:rsidR="00E456AC" w:rsidRPr="00E456AC" w:rsidRDefault="00E456AC" w:rsidP="00E456A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6AC" w:rsidRPr="00E456AC" w:rsidRDefault="00E456AC" w:rsidP="00E456A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>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УВП. Анализ хода и итогов учебно-воспитательного процесса достоверен и полон.</w:t>
      </w:r>
    </w:p>
    <w:p w:rsidR="00E456AC" w:rsidRPr="00E456AC" w:rsidRDefault="00E456AC" w:rsidP="00E456AC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E456A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E456AC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обеспечила достижение запланированных результатов. </w:t>
      </w:r>
    </w:p>
    <w:p w:rsidR="00E456AC" w:rsidRPr="002B1DFE" w:rsidRDefault="00E456AC" w:rsidP="002B1DFE">
      <w:pPr>
        <w:ind w:firstLine="567"/>
        <w:jc w:val="both"/>
        <w:rPr>
          <w:sz w:val="24"/>
          <w:szCs w:val="24"/>
        </w:rPr>
      </w:pPr>
    </w:p>
    <w:p w:rsidR="003A0BF2" w:rsidRPr="00174379" w:rsidRDefault="00EB21AE" w:rsidP="003A0BF2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>11</w:t>
      </w:r>
      <w:r w:rsidR="003A0BF2" w:rsidRPr="00174379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 xml:space="preserve">. </w:t>
      </w:r>
      <w:r w:rsidR="003A0BF2" w:rsidRPr="00174379">
        <w:rPr>
          <w:rFonts w:ascii="Times New Roman" w:eastAsia="Calibri" w:hAnsi="Times New Roman" w:cs="Times New Roman"/>
          <w:b/>
          <w:sz w:val="24"/>
          <w:szCs w:val="24"/>
        </w:rPr>
        <w:t xml:space="preserve">Общие  выводы на основе  </w:t>
      </w:r>
      <w:proofErr w:type="spellStart"/>
      <w:r w:rsidR="003A0BF2" w:rsidRPr="00174379">
        <w:rPr>
          <w:rFonts w:ascii="Times New Roman" w:eastAsia="Calibri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3A0BF2" w:rsidRPr="00174379" w:rsidRDefault="003A0BF2" w:rsidP="003A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BF2" w:rsidRPr="00174379" w:rsidRDefault="003A0BF2" w:rsidP="003A0B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174379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среде. </w:t>
      </w:r>
    </w:p>
    <w:p w:rsidR="003A0BF2" w:rsidRPr="00174379" w:rsidRDefault="003A0BF2" w:rsidP="003A0B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7437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</w:t>
      </w:r>
      <w:r w:rsidR="00174379" w:rsidRPr="00174379">
        <w:rPr>
          <w:rFonts w:ascii="Times New Roman" w:eastAsia="Calibri" w:hAnsi="Times New Roman" w:cs="Times New Roman"/>
          <w:bCs/>
          <w:sz w:val="24"/>
          <w:szCs w:val="24"/>
        </w:rPr>
        <w:t xml:space="preserve">МБОУ «Школа-сад №9 </w:t>
      </w:r>
      <w:proofErr w:type="spellStart"/>
      <w:r w:rsidR="00174379" w:rsidRPr="0017437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Start"/>
      <w:r w:rsidR="00174379" w:rsidRPr="00174379"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gramEnd"/>
      <w:r w:rsidR="00174379" w:rsidRPr="00174379">
        <w:rPr>
          <w:rFonts w:ascii="Times New Roman" w:eastAsia="Calibri" w:hAnsi="Times New Roman" w:cs="Times New Roman"/>
          <w:bCs/>
          <w:sz w:val="24"/>
          <w:szCs w:val="24"/>
        </w:rPr>
        <w:t>есчаное</w:t>
      </w:r>
      <w:proofErr w:type="spellEnd"/>
      <w:r w:rsidR="00174379" w:rsidRPr="0017437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74379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 комплекс условий</w:t>
      </w:r>
      <w:r w:rsidRPr="001743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174379">
        <w:rPr>
          <w:rFonts w:ascii="Times New Roman" w:eastAsia="Calibri" w:hAnsi="Times New Roman" w:cs="Times New Roman"/>
          <w:sz w:val="24"/>
          <w:szCs w:val="24"/>
        </w:rPr>
        <w:t xml:space="preserve"> для качественной и эффективной образовательной деятельности: сформирована система эффективного</w:t>
      </w:r>
      <w:r w:rsidR="00174379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Pr="00174379">
        <w:rPr>
          <w:rFonts w:ascii="Times New Roman" w:eastAsia="Calibri" w:hAnsi="Times New Roman" w:cs="Times New Roman"/>
          <w:sz w:val="24"/>
          <w:szCs w:val="24"/>
        </w:rPr>
        <w:t>, развитие кадрового персонала; развитие государственно-общественного характера управлением школы</w:t>
      </w:r>
      <w:r w:rsidRPr="001743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174379">
        <w:rPr>
          <w:rFonts w:ascii="Times New Roman" w:eastAsia="Calibri" w:hAnsi="Times New Roman" w:cs="Times New Roman"/>
          <w:sz w:val="24"/>
          <w:szCs w:val="24"/>
        </w:rPr>
        <w:t>сотрудничество с различными организациями,</w:t>
      </w:r>
      <w:r w:rsidRPr="0017437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74379">
        <w:rPr>
          <w:rFonts w:ascii="Times New Roman" w:eastAsia="Calibri" w:hAnsi="Times New Roman" w:cs="Times New Roman"/>
          <w:sz w:val="24"/>
          <w:szCs w:val="24"/>
        </w:rPr>
        <w:t>предприятиями и учреждениями на основе социального партнерства.</w:t>
      </w:r>
    </w:p>
    <w:p w:rsidR="003A0BF2" w:rsidRPr="00174379" w:rsidRDefault="003A0BF2" w:rsidP="003A0BF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Первостепенной задачей школы является задача достижения нового, современного качества образования. </w:t>
      </w:r>
    </w:p>
    <w:p w:rsidR="003A0BF2" w:rsidRPr="00174379" w:rsidRDefault="003A0BF2" w:rsidP="003A0BF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общегосударственном плане новое качество образования - это его соответствие современным жизненным потребностям развития страны. </w:t>
      </w:r>
    </w:p>
    <w:p w:rsidR="003A0BF2" w:rsidRPr="00174379" w:rsidRDefault="003A0BF2" w:rsidP="003A0BF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педагогическом плане - это ориентация образования не только на усвоение </w:t>
      </w:r>
      <w:proofErr w:type="gramStart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обучающимся</w:t>
      </w:r>
      <w:proofErr w:type="gramEnd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определенной суммы знаний, но и на развитие его личности, его познавательных и созидательных способностей.</w:t>
      </w:r>
    </w:p>
    <w:p w:rsidR="003A0BF2" w:rsidRPr="00174379" w:rsidRDefault="003A0BF2" w:rsidP="003A0BF2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A0BF2" w:rsidRPr="00174379" w:rsidRDefault="003A0BF2" w:rsidP="003A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pacing w:val="-3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b/>
          <w:spacing w:val="-3"/>
          <w:sz w:val="24"/>
          <w:szCs w:val="24"/>
          <w:lang w:eastAsia="ko-KR"/>
        </w:rPr>
        <w:t xml:space="preserve">Качественные изменения школы </w:t>
      </w:r>
    </w:p>
    <w:p w:rsidR="003A0BF2" w:rsidRPr="00174379" w:rsidRDefault="003A0BF2" w:rsidP="003A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- Положите</w:t>
      </w:r>
      <w:r w:rsidR="00174379">
        <w:rPr>
          <w:rFonts w:ascii="Times New Roman" w:eastAsia="Batang" w:hAnsi="Times New Roman" w:cs="Times New Roman"/>
          <w:sz w:val="24"/>
          <w:szCs w:val="24"/>
          <w:lang w:eastAsia="ko-KR"/>
        </w:rPr>
        <w:t>льная динамика удовлетворенности</w:t>
      </w: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обучающихся  и родителей качеством образования; </w:t>
      </w:r>
    </w:p>
    <w:p w:rsidR="003A0BF2" w:rsidRPr="00174379" w:rsidRDefault="003A0BF2" w:rsidP="003A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-рост профессионального мастерства руководящих и педагогических кадров; </w:t>
      </w:r>
    </w:p>
    <w:p w:rsidR="003A0BF2" w:rsidRPr="00174379" w:rsidRDefault="003A0BF2" w:rsidP="003A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-развитие психолого-педагогического и научно-методического сопровождения педагога  и обучающегося; </w:t>
      </w:r>
    </w:p>
    <w:p w:rsidR="003A0BF2" w:rsidRPr="00174379" w:rsidRDefault="003A0BF2" w:rsidP="003A0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- комфортная образовательная среда;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государственно-общественный характер управления </w:t>
      </w: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174379" w:rsidRPr="00174379" w:rsidRDefault="00174379" w:rsidP="003A0BF2">
      <w:pPr>
        <w:spacing w:after="0" w:line="240" w:lineRule="auto"/>
        <w:ind w:right="154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A0BF2" w:rsidRPr="00174379" w:rsidRDefault="00EB21AE" w:rsidP="003A0BF2">
      <w:pPr>
        <w:spacing w:after="0" w:line="240" w:lineRule="auto"/>
        <w:ind w:right="154"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12.</w:t>
      </w:r>
      <w:r w:rsidR="003A0BF2" w:rsidRPr="0017437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Основные проблемы  школы, которые планируем </w:t>
      </w:r>
      <w:r w:rsidR="007A472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решать в 2019- 2020</w:t>
      </w:r>
      <w:r w:rsidR="003A0BF2" w:rsidRPr="0017437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учебном году</w:t>
      </w:r>
    </w:p>
    <w:p w:rsidR="003A0BF2" w:rsidRPr="00174379" w:rsidRDefault="003A0BF2" w:rsidP="003A0BF2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A0BF2" w:rsidRPr="00174379" w:rsidRDefault="003A0BF2" w:rsidP="003A0BF2">
      <w:pPr>
        <w:spacing w:after="0" w:line="240" w:lineRule="auto"/>
        <w:ind w:right="180" w:firstLine="284"/>
        <w:jc w:val="both"/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  <w:lang w:eastAsia="ko-KR"/>
        </w:rPr>
      </w:pPr>
      <w:r w:rsidRPr="00174379"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  <w:lang w:eastAsia="ko-KR"/>
        </w:rPr>
        <w:t>-Продолжить работу над повышением</w:t>
      </w:r>
      <w:r w:rsidRPr="00174379">
        <w:rPr>
          <w:rFonts w:ascii="Times New Roman" w:eastAsia="Batang" w:hAnsi="Times New Roman" w:cs="Times New Roman"/>
          <w:bCs/>
          <w:i/>
          <w:sz w:val="24"/>
          <w:szCs w:val="24"/>
          <w:bdr w:val="none" w:sz="0" w:space="0" w:color="auto" w:frame="1"/>
          <w:lang w:eastAsia="ko-KR"/>
        </w:rPr>
        <w:t xml:space="preserve">  </w:t>
      </w:r>
      <w:r w:rsidRPr="00174379"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  <w:lang w:eastAsia="ko-KR"/>
        </w:rPr>
        <w:t xml:space="preserve">качества образования с акцентом  на личностное развитие каждого ребенка и педагога, в зависимости от его личных возможностей и потребностей; </w:t>
      </w:r>
    </w:p>
    <w:p w:rsidR="003A0BF2" w:rsidRPr="00174379" w:rsidRDefault="003A0BF2" w:rsidP="003A0BF2">
      <w:pPr>
        <w:spacing w:after="0" w:line="240" w:lineRule="auto"/>
        <w:ind w:right="180" w:firstLine="284"/>
        <w:jc w:val="both"/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  <w:lang w:eastAsia="ko-KR"/>
        </w:rPr>
      </w:pPr>
      <w:r w:rsidRPr="00174379"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  <w:lang w:eastAsia="ko-KR"/>
        </w:rPr>
        <w:t>-совершенствование  научно-методической деятельности школы, направленной на интеграцию инновационной, экспериментальной деятельности в образовательном процессе школы в целях реализации ФГОС НОО и ФГОС ООО, повышение профессионального мастерства педагогов школы;</w:t>
      </w:r>
    </w:p>
    <w:p w:rsidR="003A0BF2" w:rsidRPr="00174379" w:rsidRDefault="003A0BF2" w:rsidP="003A0BF2">
      <w:pPr>
        <w:spacing w:after="0" w:line="240" w:lineRule="auto"/>
        <w:ind w:right="180" w:firstLine="284"/>
        <w:jc w:val="both"/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  <w:lang w:eastAsia="ko-KR"/>
        </w:rPr>
      </w:pPr>
      <w:r w:rsidRPr="00174379">
        <w:rPr>
          <w:rFonts w:ascii="Times New Roman" w:eastAsia="Batang" w:hAnsi="Times New Roman" w:cs="Times New Roman"/>
          <w:bCs/>
          <w:sz w:val="24"/>
          <w:szCs w:val="24"/>
          <w:bdr w:val="none" w:sz="0" w:space="0" w:color="auto" w:frame="1"/>
          <w:lang w:eastAsia="ko-KR"/>
        </w:rPr>
        <w:t>-</w:t>
      </w: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формирование системного мониторинга уровня </w:t>
      </w:r>
      <w:proofErr w:type="spellStart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обученности</w:t>
      </w:r>
      <w:proofErr w:type="spellEnd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обучающихся и их личностного развития в соответствии с ФГОС ОО</w:t>
      </w:r>
      <w:proofErr w:type="gramStart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;.</w:t>
      </w:r>
      <w:proofErr w:type="gramEnd"/>
    </w:p>
    <w:p w:rsidR="003A0BF2" w:rsidRPr="00174379" w:rsidRDefault="003A0BF2" w:rsidP="003A0BF2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</w:pPr>
    </w:p>
    <w:p w:rsidR="003A0BF2" w:rsidRPr="00174379" w:rsidRDefault="00EB21AE" w:rsidP="003A0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3A0BF2" w:rsidRPr="001743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BF2" w:rsidRPr="00174379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Удовлетворенность образовательным процессом  </w:t>
      </w:r>
    </w:p>
    <w:p w:rsidR="003A0BF2" w:rsidRPr="00174379" w:rsidRDefault="003A0BF2" w:rsidP="003A0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3A0BF2" w:rsidRPr="00174379" w:rsidRDefault="003A0BF2" w:rsidP="003A0BF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В целях определения уровня удовлетворенности родительской общественности качеством подготовки выпускников, администрация и педагогический коллектив проводит анкетирование участников образовательного процесса, осуществляет социологические опросы обучающихся и их родителей. Результаты мониторинга, социологического опроса, анкетирования, проведенные за последние 3 года свидетель</w:t>
      </w:r>
      <w:r w:rsidR="002B1DFE">
        <w:rPr>
          <w:rFonts w:ascii="Times New Roman" w:eastAsia="Times New Roman" w:hAnsi="Times New Roman" w:cs="Times New Roman"/>
          <w:sz w:val="24"/>
          <w:szCs w:val="24"/>
        </w:rPr>
        <w:t>ствует о том, что в среднем 90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% респондентов удовлетворены качеством образовательных услуг, предоставляемых педагогическим коллективом МБОУ </w:t>
      </w:r>
      <w:r w:rsidR="00174379">
        <w:rPr>
          <w:rFonts w:ascii="Times New Roman" w:eastAsia="Times New Roman" w:hAnsi="Times New Roman" w:cs="Times New Roman"/>
          <w:sz w:val="24"/>
          <w:szCs w:val="24"/>
        </w:rPr>
        <w:t xml:space="preserve">«Школа-сад №9 </w:t>
      </w:r>
      <w:proofErr w:type="spellStart"/>
      <w:r w:rsidR="001743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74379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174379">
        <w:rPr>
          <w:rFonts w:ascii="Times New Roman" w:eastAsia="Times New Roman" w:hAnsi="Times New Roman" w:cs="Times New Roman"/>
          <w:sz w:val="24"/>
          <w:szCs w:val="24"/>
        </w:rPr>
        <w:t>есчаное</w:t>
      </w:r>
      <w:proofErr w:type="spellEnd"/>
      <w:r w:rsidR="001743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0BF2" w:rsidRPr="00174379" w:rsidRDefault="007A472A" w:rsidP="003A0BF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полученным данным 92</w:t>
      </w:r>
      <w:r w:rsidR="003A0BF2" w:rsidRPr="00174379">
        <w:rPr>
          <w:rFonts w:ascii="Times New Roman" w:eastAsia="Times New Roman" w:hAnsi="Times New Roman" w:cs="Times New Roman"/>
          <w:sz w:val="24"/>
          <w:szCs w:val="24"/>
        </w:rPr>
        <w:t>% родителей заявили, что им нравится учебное заведение, в котором обучается их</w:t>
      </w:r>
      <w:r w:rsidR="002B1DFE">
        <w:rPr>
          <w:rFonts w:ascii="Times New Roman" w:eastAsia="Times New Roman" w:hAnsi="Times New Roman" w:cs="Times New Roman"/>
          <w:sz w:val="24"/>
          <w:szCs w:val="24"/>
        </w:rPr>
        <w:t xml:space="preserve"> ребенок. Кроме того, ожидания 8</w:t>
      </w:r>
      <w:r w:rsidR="003A0BF2" w:rsidRPr="00174379">
        <w:rPr>
          <w:rFonts w:ascii="Times New Roman" w:eastAsia="Times New Roman" w:hAnsi="Times New Roman" w:cs="Times New Roman"/>
          <w:sz w:val="24"/>
          <w:szCs w:val="24"/>
        </w:rPr>
        <w:t>0 % родителей вполне оправдываются.</w:t>
      </w:r>
    </w:p>
    <w:p w:rsidR="003A0BF2" w:rsidRPr="00174379" w:rsidRDefault="003A0BF2" w:rsidP="003A0BF2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В ходе мониторинга родителям было предложено охарактеризовать школу по ряду позиций. Анализ полученных данных показал, что родители обучающихся считают наиболее важными такие характеристики учебного заведения как профессионализм</w:t>
      </w:r>
      <w:r w:rsidR="009B6775">
        <w:rPr>
          <w:rFonts w:ascii="Times New Roman" w:eastAsia="Times New Roman" w:hAnsi="Times New Roman" w:cs="Times New Roman"/>
          <w:sz w:val="24"/>
          <w:szCs w:val="24"/>
        </w:rPr>
        <w:t xml:space="preserve"> учителей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>, обеспечивающий получение обр</w:t>
      </w:r>
      <w:r w:rsidR="007A472A">
        <w:rPr>
          <w:rFonts w:ascii="Times New Roman" w:eastAsia="Times New Roman" w:hAnsi="Times New Roman" w:cs="Times New Roman"/>
          <w:sz w:val="24"/>
          <w:szCs w:val="24"/>
        </w:rPr>
        <w:t>азования достаточного уровня (77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>%), комфортность обстановки, уют и благоприятны</w:t>
      </w:r>
      <w:r w:rsidR="002B1DFE">
        <w:rPr>
          <w:rFonts w:ascii="Times New Roman" w:eastAsia="Times New Roman" w:hAnsi="Times New Roman" w:cs="Times New Roman"/>
          <w:sz w:val="24"/>
          <w:szCs w:val="24"/>
        </w:rPr>
        <w:t>й психологический микроклимат (8</w:t>
      </w:r>
      <w:r w:rsidR="007A47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%), а также оптимальная </w:t>
      </w:r>
      <w:r w:rsidR="007A472A">
        <w:rPr>
          <w:rFonts w:ascii="Times New Roman" w:eastAsia="Times New Roman" w:hAnsi="Times New Roman" w:cs="Times New Roman"/>
          <w:sz w:val="24"/>
          <w:szCs w:val="24"/>
        </w:rPr>
        <w:t>учебная нагрузка обучающихся (85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>,7%).</w:t>
      </w:r>
    </w:p>
    <w:p w:rsidR="003A0BF2" w:rsidRPr="00174379" w:rsidRDefault="003A0BF2" w:rsidP="003A0BF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Несомненно, в настоящее время родители предъявляют более высокие требования к качеству образования, получаемому их ребенком в образовательном учреждении. По мнению респондентов, наиболее часто «качество образования» они понимают как «обеспечение достаточной подготовки для дальнейшей работы по специальнос</w:t>
      </w:r>
      <w:r w:rsidR="007A472A">
        <w:rPr>
          <w:rFonts w:ascii="Times New Roman" w:eastAsia="Times New Roman" w:hAnsi="Times New Roman" w:cs="Times New Roman"/>
          <w:sz w:val="24"/>
          <w:szCs w:val="24"/>
        </w:rPr>
        <w:t>ти (профессии)». Это отметили 92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>% родителей обучающихся в школе.</w:t>
      </w:r>
    </w:p>
    <w:p w:rsidR="003A0BF2" w:rsidRPr="00174379" w:rsidRDefault="003A0BF2" w:rsidP="003A0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В ходе исследования респондентам предлагалось оценить степень удовлетворенности качеством образования.</w:t>
      </w:r>
    </w:p>
    <w:p w:rsidR="003A0BF2" w:rsidRPr="00174379" w:rsidRDefault="003A0BF2" w:rsidP="003A0BF2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По полученным данным значительное количество родителей вполне удовлетворены </w:t>
      </w:r>
      <w:r w:rsidR="009B6775">
        <w:rPr>
          <w:rFonts w:ascii="Times New Roman" w:eastAsia="Times New Roman" w:hAnsi="Times New Roman" w:cs="Times New Roman"/>
          <w:sz w:val="24"/>
          <w:szCs w:val="24"/>
        </w:rPr>
        <w:t>качеством образования (8</w:t>
      </w:r>
      <w:r w:rsidR="007A472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3A0BF2" w:rsidRPr="00174379" w:rsidRDefault="007A472A" w:rsidP="003A0BF2">
      <w:pPr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="003A0BF2" w:rsidRPr="00174379">
        <w:rPr>
          <w:rFonts w:ascii="Times New Roman" w:eastAsia="Times New Roman" w:hAnsi="Times New Roman" w:cs="Times New Roman"/>
          <w:sz w:val="24"/>
          <w:szCs w:val="24"/>
        </w:rPr>
        <w:t>% родителей считают, что школа прививает детям навыки здорового образа жизни.</w:t>
      </w:r>
    </w:p>
    <w:p w:rsidR="002B1DFE" w:rsidRDefault="002B1DFE" w:rsidP="003A0BF2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3A0BF2" w:rsidRPr="00174379" w:rsidRDefault="00EB21AE" w:rsidP="003A0BF2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14</w:t>
      </w:r>
      <w:r w:rsidR="003A0BF2" w:rsidRPr="00174379">
        <w:rPr>
          <w:rFonts w:ascii="Times New Roman" w:eastAsia="Calibri" w:hAnsi="Times New Roman" w:cs="Times New Roman"/>
          <w:b/>
          <w:spacing w:val="-3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3A0BF2" w:rsidRPr="0017437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Перспективы и основные направления рабо</w:t>
      </w:r>
      <w:r w:rsidR="002B1DFE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ты МБОУ «Школа-сад №9 </w:t>
      </w:r>
      <w:proofErr w:type="spellStart"/>
      <w:r w:rsidR="002B1DFE">
        <w:rPr>
          <w:rFonts w:ascii="Times New Roman" w:eastAsia="Calibri" w:hAnsi="Times New Roman" w:cs="Times New Roman"/>
          <w:b/>
          <w:spacing w:val="-3"/>
          <w:sz w:val="24"/>
          <w:szCs w:val="24"/>
        </w:rPr>
        <w:t>с</w:t>
      </w:r>
      <w:proofErr w:type="gramStart"/>
      <w:r w:rsidR="002B1DFE">
        <w:rPr>
          <w:rFonts w:ascii="Times New Roman" w:eastAsia="Calibri" w:hAnsi="Times New Roman" w:cs="Times New Roman"/>
          <w:b/>
          <w:spacing w:val="-3"/>
          <w:sz w:val="24"/>
          <w:szCs w:val="24"/>
        </w:rPr>
        <w:t>.П</w:t>
      </w:r>
      <w:proofErr w:type="gramEnd"/>
      <w:r w:rsidR="002B1DFE">
        <w:rPr>
          <w:rFonts w:ascii="Times New Roman" w:eastAsia="Calibri" w:hAnsi="Times New Roman" w:cs="Times New Roman"/>
          <w:b/>
          <w:spacing w:val="-3"/>
          <w:sz w:val="24"/>
          <w:szCs w:val="24"/>
        </w:rPr>
        <w:t>есчаное</w:t>
      </w:r>
      <w:proofErr w:type="spellEnd"/>
    </w:p>
    <w:p w:rsidR="003A0BF2" w:rsidRPr="00174379" w:rsidRDefault="008F00D9" w:rsidP="003A0BF2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на </w:t>
      </w:r>
      <w:r w:rsidR="002B1DFE">
        <w:rPr>
          <w:rFonts w:ascii="Times New Roman" w:eastAsia="Calibri" w:hAnsi="Times New Roman" w:cs="Times New Roman"/>
          <w:b/>
          <w:spacing w:val="-3"/>
          <w:sz w:val="24"/>
          <w:szCs w:val="24"/>
        </w:rPr>
        <w:t>2019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="003A0BF2" w:rsidRPr="0017437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год</w:t>
      </w:r>
      <w:r w:rsidR="003A0BF2" w:rsidRPr="001743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A0BF2" w:rsidRPr="00174379" w:rsidRDefault="003A0BF2" w:rsidP="003A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BF2" w:rsidRPr="00174379" w:rsidRDefault="003A0BF2" w:rsidP="003A0B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379">
        <w:rPr>
          <w:rFonts w:ascii="Times New Roman" w:eastAsia="Calibri" w:hAnsi="Times New Roman" w:cs="Times New Roman"/>
          <w:sz w:val="24"/>
          <w:szCs w:val="24"/>
        </w:rPr>
        <w:t>Школа как важнейший социальный институт отражает состояние и тенденции развития общества и влияет на него. В свою очередь, изменения в системе общественных отношений активно воздействует на образование, требует от него мобильности и адекватного ответа на задачи нового исторического этапа.</w:t>
      </w:r>
    </w:p>
    <w:p w:rsidR="003A0BF2" w:rsidRPr="00174379" w:rsidRDefault="003A0BF2" w:rsidP="003A0BF2">
      <w:pPr>
        <w:widowControl w:val="0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379">
        <w:rPr>
          <w:rFonts w:ascii="Times New Roman" w:eastAsia="Calibri" w:hAnsi="Times New Roman" w:cs="Times New Roman"/>
          <w:i/>
          <w:sz w:val="24"/>
          <w:szCs w:val="24"/>
        </w:rPr>
        <w:t>Модернизация</w:t>
      </w:r>
      <w:r w:rsidRPr="00174379">
        <w:rPr>
          <w:rFonts w:ascii="Times New Roman" w:eastAsia="Calibri" w:hAnsi="Times New Roman" w:cs="Times New Roman"/>
          <w:sz w:val="24"/>
          <w:szCs w:val="24"/>
        </w:rPr>
        <w:t xml:space="preserve"> школы предполагает решение ряда системных задач - нормативно-правовых, экономических и содержательных. </w:t>
      </w:r>
      <w:r w:rsidRPr="009B6775">
        <w:rPr>
          <w:rFonts w:ascii="Times New Roman" w:eastAsia="Calibri" w:hAnsi="Times New Roman" w:cs="Times New Roman"/>
          <w:sz w:val="24"/>
          <w:szCs w:val="24"/>
        </w:rPr>
        <w:t>Первостепенной из них является задача достижения нового, современного качества образования.</w:t>
      </w:r>
      <w:r w:rsidRPr="001743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BF2" w:rsidRPr="00174379" w:rsidRDefault="003A0BF2" w:rsidP="003A0BF2">
      <w:pPr>
        <w:widowControl w:val="0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379">
        <w:rPr>
          <w:rFonts w:ascii="Times New Roman" w:eastAsia="Calibri" w:hAnsi="Times New Roman" w:cs="Times New Roman"/>
          <w:sz w:val="24"/>
          <w:szCs w:val="24"/>
        </w:rPr>
        <w:t xml:space="preserve">В педагогическом плане - это ориентация образования не только на усвоение </w:t>
      </w:r>
      <w:proofErr w:type="gramStart"/>
      <w:r w:rsidRPr="00174379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174379">
        <w:rPr>
          <w:rFonts w:ascii="Times New Roman" w:eastAsia="Calibri" w:hAnsi="Times New Roman" w:cs="Times New Roman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способностей. </w:t>
      </w:r>
    </w:p>
    <w:p w:rsidR="003A0BF2" w:rsidRPr="00174379" w:rsidRDefault="003A0BF2" w:rsidP="003A0BF2">
      <w:pPr>
        <w:widowControl w:val="0"/>
        <w:tabs>
          <w:tab w:val="left" w:pos="10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775">
        <w:rPr>
          <w:rFonts w:ascii="Times New Roman" w:eastAsia="Calibri" w:hAnsi="Times New Roman" w:cs="Times New Roman"/>
          <w:sz w:val="24"/>
          <w:szCs w:val="24"/>
        </w:rPr>
        <w:t>Общеобразовательная школа должна формировать новую систему универсальных знаний,</w:t>
      </w:r>
      <w:r w:rsidRPr="00174379">
        <w:rPr>
          <w:rFonts w:ascii="Times New Roman" w:eastAsia="Calibri" w:hAnsi="Times New Roman" w:cs="Times New Roman"/>
          <w:sz w:val="24"/>
          <w:szCs w:val="24"/>
        </w:rPr>
        <w:t xml:space="preserve"> умений, навыков, а также опыт самостоятельной деятельности и личной ответственности обучающихся, то есть современные ключевые компетенции, что и определяет современное качество содержания образования.</w:t>
      </w:r>
    </w:p>
    <w:p w:rsidR="003A0BF2" w:rsidRPr="00174379" w:rsidRDefault="009B6775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F00D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Проектная деятельность</w:t>
      </w:r>
      <w:r w:rsidR="002B1DFE" w:rsidRPr="008F00D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 МБОУ «Школа-сад  №9 </w:t>
      </w:r>
      <w:proofErr w:type="spellStart"/>
      <w:r w:rsidR="002B1DFE" w:rsidRPr="008F00D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С.</w:t>
      </w:r>
      <w:proofErr w:type="gramStart"/>
      <w:r w:rsidR="002B1DFE" w:rsidRPr="008F00D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Песчаное</w:t>
      </w:r>
      <w:proofErr w:type="spellEnd"/>
      <w:proofErr w:type="gramEnd"/>
      <w:r w:rsidR="002B1DFE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-для </w:t>
      </w:r>
      <w:proofErr w:type="gramStart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обучающихся</w:t>
      </w:r>
      <w:proofErr w:type="gramEnd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-  это первый научно - исследовательский опыт, как в урочной, так и во внеурочной деятельности; 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-для педагогов - повышение профессиональной компетенции;</w:t>
      </w:r>
    </w:p>
    <w:p w:rsidR="003A0BF2" w:rsidRPr="007A472A" w:rsidRDefault="003A0BF2" w:rsidP="007A472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-для родителей - непосредственное участие в формировании государственно обществ</w:t>
      </w:r>
      <w:r w:rsidR="007A472A">
        <w:rPr>
          <w:rFonts w:ascii="Times New Roman" w:eastAsia="Batang" w:hAnsi="Times New Roman" w:cs="Times New Roman"/>
          <w:sz w:val="24"/>
          <w:szCs w:val="24"/>
          <w:lang w:eastAsia="ko-KR"/>
        </w:rPr>
        <w:t>енного характера управлении ОУ.</w:t>
      </w:r>
    </w:p>
    <w:p w:rsidR="003A0BF2" w:rsidRPr="002B1DFE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FE">
        <w:rPr>
          <w:rFonts w:ascii="Times New Roman" w:eastAsia="Times New Roman" w:hAnsi="Times New Roman" w:cs="Times New Roman"/>
          <w:sz w:val="24"/>
          <w:szCs w:val="24"/>
        </w:rPr>
        <w:t>Положительный потенциал, задачи, стоящие перед российским образованием определяют следующие основные направления развития обще</w:t>
      </w:r>
      <w:r w:rsidR="002B1DFE" w:rsidRPr="002B1DFE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в МБОУ «Школа-сад №9 </w:t>
      </w:r>
      <w:proofErr w:type="spellStart"/>
      <w:r w:rsidR="002B1DFE" w:rsidRPr="002B1DF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2B1DFE" w:rsidRPr="002B1DF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2B1DFE" w:rsidRPr="002B1DFE">
        <w:rPr>
          <w:rFonts w:ascii="Times New Roman" w:eastAsia="Times New Roman" w:hAnsi="Times New Roman" w:cs="Times New Roman"/>
          <w:sz w:val="24"/>
          <w:szCs w:val="24"/>
        </w:rPr>
        <w:t>есчаное</w:t>
      </w:r>
      <w:proofErr w:type="spellEnd"/>
      <w:r w:rsidR="002B1DFE" w:rsidRPr="002B1D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0BF2" w:rsidRPr="002B1DFE" w:rsidRDefault="008F00D9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="003A0BF2" w:rsidRPr="002B1DFE">
        <w:rPr>
          <w:rFonts w:ascii="Times New Roman" w:eastAsia="Times New Roman" w:hAnsi="Times New Roman" w:cs="Times New Roman"/>
          <w:sz w:val="24"/>
          <w:szCs w:val="24"/>
        </w:rPr>
        <w:t xml:space="preserve"> личностной направленности образования. </w:t>
      </w:r>
    </w:p>
    <w:p w:rsidR="003A0BF2" w:rsidRPr="008F00D9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D9">
        <w:rPr>
          <w:rFonts w:ascii="Times New Roman" w:eastAsia="Times New Roman" w:hAnsi="Times New Roman" w:cs="Times New Roman"/>
          <w:sz w:val="24"/>
          <w:szCs w:val="24"/>
        </w:rPr>
        <w:t xml:space="preserve">  Обновление содержания</w:t>
      </w:r>
      <w:r w:rsidRPr="001743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F00D9">
        <w:rPr>
          <w:rFonts w:ascii="Times New Roman" w:eastAsia="Times New Roman" w:hAnsi="Times New Roman" w:cs="Times New Roman"/>
          <w:sz w:val="24"/>
          <w:szCs w:val="24"/>
        </w:rPr>
        <w:t>образования, обновление образовательных стандартов технологии воспитания.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Развивать оценку качества образования при переходе с одной ступени на другую, вводить инновационные механизмы оценки качества и мониторинга развити</w:t>
      </w:r>
      <w:r w:rsidR="008F00D9">
        <w:rPr>
          <w:rFonts w:ascii="Times New Roman" w:eastAsia="Times New Roman" w:hAnsi="Times New Roman" w:cs="Times New Roman"/>
          <w:sz w:val="24"/>
          <w:szCs w:val="24"/>
        </w:rPr>
        <w:t>я каждого ребенка. Использовать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информационных образовательных технологий.</w:t>
      </w:r>
    </w:p>
    <w:p w:rsidR="003A0BF2" w:rsidRPr="009B6775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00D9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9B6775">
        <w:rPr>
          <w:rFonts w:ascii="Times New Roman" w:eastAsia="Times New Roman" w:hAnsi="Times New Roman" w:cs="Times New Roman"/>
          <w:sz w:val="24"/>
          <w:szCs w:val="24"/>
        </w:rPr>
        <w:t xml:space="preserve"> системы работы школы, направленной на сохранение и укрепление здоровья </w:t>
      </w:r>
      <w:proofErr w:type="gramStart"/>
      <w:r w:rsidRPr="009B677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9B6775">
        <w:rPr>
          <w:rFonts w:ascii="Times New Roman" w:eastAsia="Times New Roman" w:hAnsi="Times New Roman" w:cs="Times New Roman"/>
          <w:sz w:val="24"/>
          <w:szCs w:val="24"/>
        </w:rPr>
        <w:t xml:space="preserve"> и привитие навыков здорового образа жизни.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Гораздо важнее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3A0BF2" w:rsidRPr="00174379" w:rsidRDefault="008F00D9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систему</w:t>
      </w:r>
      <w:r w:rsidR="003A0BF2" w:rsidRPr="009B6775">
        <w:rPr>
          <w:rFonts w:ascii="Times New Roman" w:eastAsia="Times New Roman" w:hAnsi="Times New Roman" w:cs="Times New Roman"/>
          <w:sz w:val="24"/>
          <w:szCs w:val="24"/>
        </w:rPr>
        <w:t xml:space="preserve"> поддержки талантливых детей</w:t>
      </w:r>
      <w:r w:rsidR="003A0BF2" w:rsidRPr="001743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A0BF2" w:rsidRPr="00174379" w:rsidRDefault="008F00D9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 условия</w:t>
      </w:r>
      <w:r w:rsidR="003A0BF2" w:rsidRPr="00174379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3A0BF2" w:rsidRPr="009B6775" w:rsidRDefault="008F00D9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3A0BF2" w:rsidRPr="009B6775">
        <w:rPr>
          <w:rFonts w:ascii="Times New Roman" w:eastAsia="Times New Roman" w:hAnsi="Times New Roman" w:cs="Times New Roman"/>
          <w:sz w:val="24"/>
          <w:szCs w:val="24"/>
        </w:rPr>
        <w:t xml:space="preserve"> доступа к получению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</w:t>
      </w:r>
      <w:r w:rsidR="003A0BF2" w:rsidRPr="009B6775">
        <w:rPr>
          <w:rFonts w:ascii="Times New Roman" w:eastAsia="Times New Roman" w:hAnsi="Times New Roman" w:cs="Times New Roman"/>
          <w:sz w:val="24"/>
          <w:szCs w:val="24"/>
        </w:rPr>
        <w:t>общего образования детям-инвалидам, детям с ограниченными возможностями здоровья, детям, оставшимся без попечения родителей.</w:t>
      </w:r>
    </w:p>
    <w:p w:rsidR="003A0BF2" w:rsidRPr="009B6775" w:rsidRDefault="008F00D9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="003A0BF2" w:rsidRPr="009B6775">
        <w:rPr>
          <w:rFonts w:ascii="Times New Roman" w:eastAsia="Times New Roman" w:hAnsi="Times New Roman" w:cs="Times New Roman"/>
          <w:sz w:val="24"/>
          <w:szCs w:val="24"/>
        </w:rPr>
        <w:t xml:space="preserve"> практики поддержки лучших, талантливых учителей.</w:t>
      </w:r>
    </w:p>
    <w:p w:rsidR="003A0BF2" w:rsidRPr="007A472A" w:rsidRDefault="003A0BF2" w:rsidP="007A4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8F00D9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профессионального уровня педагогов, повыше</w:t>
      </w:r>
      <w:r w:rsidR="007A472A">
        <w:rPr>
          <w:rFonts w:ascii="Times New Roman" w:eastAsia="Times New Roman" w:hAnsi="Times New Roman" w:cs="Times New Roman"/>
          <w:sz w:val="24"/>
          <w:szCs w:val="24"/>
        </w:rPr>
        <w:t>ние престижа профессии учителя.</w:t>
      </w:r>
      <w:r w:rsidRPr="00174379">
        <w:rPr>
          <w:rFonts w:ascii="Times New Roman" w:eastAsia="Calibri" w:hAnsi="Times New Roman" w:cs="Times New Roman"/>
          <w:sz w:val="24"/>
          <w:szCs w:val="24"/>
          <w:lang w:val="en-GB"/>
        </w:rPr>
        <w:t>  </w:t>
      </w:r>
    </w:p>
    <w:p w:rsidR="003A0BF2" w:rsidRPr="00174379" w:rsidRDefault="003A0BF2" w:rsidP="003A0BF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Ожидаемые результаты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-Дальнейшее повышение качества образованности школьника, уровня его воспитанности, толерантности, личностный рост каждого учащегося;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-Формирование потребности у учащихся проявлять заботу о своем здоровье и стремления к здоровому образу жизни;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-Повышение качества знаний учащихся по школе в целом и  повышение кач</w:t>
      </w:r>
      <w:r w:rsidR="00507795">
        <w:rPr>
          <w:rFonts w:ascii="Times New Roman" w:eastAsia="Times New Roman" w:hAnsi="Times New Roman" w:cs="Times New Roman"/>
          <w:sz w:val="24"/>
          <w:szCs w:val="24"/>
        </w:rPr>
        <w:t>ества подготовки выпускников 4 класса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-Готовность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Рост  качества образовательных услуг, развития личностных ресурсов обучающихся школы  и </w:t>
      </w:r>
      <w:proofErr w:type="gramStart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успешная</w:t>
      </w:r>
      <w:proofErr w:type="gramEnd"/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реализации  государственных станд</w:t>
      </w:r>
      <w:r w:rsidR="00507795">
        <w:rPr>
          <w:rFonts w:ascii="Times New Roman" w:eastAsia="Batang" w:hAnsi="Times New Roman" w:cs="Times New Roman"/>
          <w:sz w:val="24"/>
          <w:szCs w:val="24"/>
          <w:lang w:eastAsia="ko-KR"/>
        </w:rPr>
        <w:t>артов.</w:t>
      </w: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- Повышение профессиональной мотивации, мастерства педагогов школы через использование разнообразных форм повышения квалификации.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Рост творческих достижений всех субъектов образовательного процесса: педагогов и учащихся, участие в олимпиадном и конкурсном движении. 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- Оптимизация системы работы школы по выявлению способных, талантливых  и  одаренных детей.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>-Отработка системы работы с учащимися, испытывающими затруднения в усвоении образовательных программ.</w:t>
      </w:r>
    </w:p>
    <w:p w:rsidR="003A0BF2" w:rsidRPr="00174379" w:rsidRDefault="003A0BF2" w:rsidP="003A0BF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43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Повышение имиджа образовательного учреждения в социуме. </w:t>
      </w:r>
    </w:p>
    <w:p w:rsidR="003A0BF2" w:rsidRPr="00174379" w:rsidRDefault="003A0BF2" w:rsidP="003A0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37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3A0BF2" w:rsidRPr="00174379" w:rsidRDefault="003A0BF2" w:rsidP="003A0BF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выводы по итогам  </w:t>
      </w:r>
      <w:proofErr w:type="spellStart"/>
      <w:r w:rsidRPr="00174379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17437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A0BF2" w:rsidRPr="00174379" w:rsidRDefault="003A0BF2" w:rsidP="003A0BF2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BF2" w:rsidRPr="00174379" w:rsidRDefault="003A0BF2" w:rsidP="003A0BF2">
      <w:pPr>
        <w:numPr>
          <w:ilvl w:val="1"/>
          <w:numId w:val="5"/>
        </w:numPr>
        <w:tabs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школы строится в соответствии с ФЗ «Об образовании в РФ», соответствующей  нормативно-правовой базой, программно-целевыми установками.</w:t>
      </w:r>
    </w:p>
    <w:p w:rsidR="003A0BF2" w:rsidRPr="002B1DFE" w:rsidRDefault="003A0BF2" w:rsidP="002B1DFE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F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на основе анализа и структурирования возникающих проблем умеет выстроить  стратегию развития образовательной организации. </w:t>
      </w:r>
    </w:p>
    <w:p w:rsidR="003A0BF2" w:rsidRPr="00174379" w:rsidRDefault="003A0BF2" w:rsidP="003A0BF2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3A0BF2" w:rsidRPr="00174379" w:rsidRDefault="003A0BF2" w:rsidP="003A0BF2">
      <w:pPr>
        <w:numPr>
          <w:ilvl w:val="1"/>
          <w:numId w:val="5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3A0BF2" w:rsidRPr="00174379" w:rsidRDefault="003A0BF2" w:rsidP="003A0BF2">
      <w:pPr>
        <w:numPr>
          <w:ilvl w:val="1"/>
          <w:numId w:val="5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В управлении школой сочетаются принципы единоначалия с демократичностью школьного уклада. </w:t>
      </w:r>
    </w:p>
    <w:p w:rsidR="003A0BF2" w:rsidRPr="00174379" w:rsidRDefault="003A0BF2" w:rsidP="003A0BF2">
      <w:pPr>
        <w:numPr>
          <w:ilvl w:val="1"/>
          <w:numId w:val="5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3A0BF2" w:rsidRPr="00174379" w:rsidRDefault="003A0BF2" w:rsidP="003A0BF2">
      <w:pPr>
        <w:numPr>
          <w:ilvl w:val="1"/>
          <w:numId w:val="5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3A0BF2" w:rsidRPr="00174379" w:rsidRDefault="003A0BF2" w:rsidP="003A0BF2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Повышается профессиональный уровень педагогического коллектива школы через курсы повышения квалификации, школьный годичный методический семинар, </w:t>
      </w:r>
      <w:proofErr w:type="spellStart"/>
      <w:r w:rsidRPr="00174379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уроков, мастер-классы и т.д.</w:t>
      </w:r>
    </w:p>
    <w:p w:rsidR="003A0BF2" w:rsidRPr="00174379" w:rsidRDefault="002B1DFE" w:rsidP="003A0BF2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3A0BF2" w:rsidRPr="00174379">
        <w:rPr>
          <w:rFonts w:ascii="Times New Roman" w:eastAsia="Times New Roman" w:hAnsi="Times New Roman" w:cs="Times New Roman"/>
          <w:sz w:val="24"/>
          <w:szCs w:val="24"/>
        </w:rPr>
        <w:t xml:space="preserve"> и местное сообщество </w:t>
      </w:r>
      <w:proofErr w:type="gramStart"/>
      <w:r w:rsidR="003A0BF2" w:rsidRPr="00174379">
        <w:rPr>
          <w:rFonts w:ascii="Times New Roman" w:eastAsia="Times New Roman" w:hAnsi="Times New Roman" w:cs="Times New Roman"/>
          <w:sz w:val="24"/>
          <w:szCs w:val="24"/>
        </w:rPr>
        <w:t>высказывают  позитивное отношение</w:t>
      </w:r>
      <w:proofErr w:type="gramEnd"/>
      <w:r w:rsidR="003A0BF2" w:rsidRPr="00174379">
        <w:rPr>
          <w:rFonts w:ascii="Times New Roman" w:eastAsia="Times New Roman" w:hAnsi="Times New Roman" w:cs="Times New Roman"/>
          <w:sz w:val="24"/>
          <w:szCs w:val="24"/>
        </w:rPr>
        <w:t xml:space="preserve"> к деятельности школы.</w:t>
      </w:r>
    </w:p>
    <w:p w:rsidR="008F00D9" w:rsidRPr="007A472A" w:rsidRDefault="003A0BF2" w:rsidP="008F00D9">
      <w:pPr>
        <w:numPr>
          <w:ilvl w:val="1"/>
          <w:numId w:val="5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>Повышается информационная открытость образовательного учреждения через работу школьного  сайта.</w:t>
      </w:r>
    </w:p>
    <w:p w:rsidR="003A0BF2" w:rsidRPr="008F00D9" w:rsidRDefault="002B1DFE" w:rsidP="008F00D9">
      <w:pPr>
        <w:shd w:val="clear" w:color="auto" w:fill="FFFFFF"/>
        <w:spacing w:before="245" w:after="0" w:line="240" w:lineRule="auto"/>
        <w:ind w:left="10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DF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2B1DFE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2B1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BF2" w:rsidRPr="00174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отдельным позициям в табличной форме </w:t>
      </w:r>
    </w:p>
    <w:p w:rsidR="003A0BF2" w:rsidRPr="00174379" w:rsidRDefault="003A0BF2" w:rsidP="003A0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259"/>
        <w:gridCol w:w="2024"/>
      </w:tblGrid>
      <w:tr w:rsidR="003A0BF2" w:rsidRPr="00174379" w:rsidTr="003A0BF2">
        <w:trPr>
          <w:trHeight w:hRule="exact" w:val="51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позиции </w:t>
            </w:r>
            <w:proofErr w:type="spellStart"/>
            <w:r w:rsidRPr="0017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3A0BF2" w:rsidRPr="00174379" w:rsidTr="003A0BF2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о состоянии и развитии общеобразовательного учреждения. Управление образовательным процессом.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F2" w:rsidRPr="00174379" w:rsidTr="003A0BF2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</w:tc>
      </w:tr>
      <w:tr w:rsidR="003A0BF2" w:rsidRPr="00174379" w:rsidTr="003A0BF2">
        <w:trPr>
          <w:trHeight w:hRule="exact" w:val="5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Методическая работа общеобразовательного учреждения. Развитие потенциала педагогического коллектива.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F2" w:rsidRPr="00174379" w:rsidTr="003A0BF2">
        <w:trPr>
          <w:trHeight w:hRule="exact" w:val="5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качество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F2" w:rsidRPr="00174379" w:rsidTr="003A0BF2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Кадровое обеспечение в общеобразовательном учреждении и система работы с кадрами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</w:tc>
      </w:tr>
      <w:tr w:rsidR="003A0BF2" w:rsidRPr="00174379" w:rsidTr="003A0BF2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удовлетворяет</w:t>
            </w:r>
          </w:p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F2" w:rsidRPr="00174379" w:rsidTr="003A0BF2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Воспитательная система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75"/>
              </w:tabs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  <w:tr w:rsidR="003A0BF2" w:rsidRPr="00174379" w:rsidTr="003A0BF2">
        <w:trPr>
          <w:trHeight w:hRule="exact" w:val="6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197" w:lineRule="exact"/>
              <w:ind w:right="102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Медико-социальное</w:t>
            </w:r>
            <w:proofErr w:type="gramEnd"/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образовательного процесса в общеобразовательном учреждении.</w:t>
            </w:r>
          </w:p>
          <w:p w:rsidR="003A0BF2" w:rsidRPr="00174379" w:rsidRDefault="003A0BF2" w:rsidP="003A0BF2">
            <w:pPr>
              <w:shd w:val="clear" w:color="auto" w:fill="FFFFFF"/>
              <w:spacing w:after="0" w:line="197" w:lineRule="exact"/>
              <w:ind w:right="10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удовлетворяет</w:t>
            </w:r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(нет психолога  </w:t>
            </w:r>
            <w:proofErr w:type="gramEnd"/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логопеда</w:t>
            </w:r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логопеда)</w:t>
            </w:r>
          </w:p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BF2" w:rsidRPr="00174379" w:rsidTr="003A0BF2">
        <w:trPr>
          <w:trHeight w:hRule="exact" w:val="6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spacing w:after="0" w:line="197" w:lineRule="exact"/>
              <w:ind w:right="102" w:firstLine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Безопасность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BF2" w:rsidRPr="00174379" w:rsidRDefault="003A0BF2" w:rsidP="003A0BF2">
            <w:pPr>
              <w:shd w:val="clear" w:color="auto" w:fill="FFFFFF"/>
              <w:tabs>
                <w:tab w:val="left" w:pos="480"/>
              </w:tabs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7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</w:t>
            </w:r>
          </w:p>
        </w:tc>
      </w:tr>
    </w:tbl>
    <w:p w:rsidR="003A0BF2" w:rsidRPr="00174379" w:rsidRDefault="003A0BF2" w:rsidP="002B1DFE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542" w:rsidRPr="00174379" w:rsidRDefault="003A0BF2" w:rsidP="003A0BF2">
      <w:pPr>
        <w:shd w:val="clear" w:color="auto" w:fill="FFFFFF"/>
        <w:spacing w:after="0" w:line="259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Окончательный вывод по  </w:t>
      </w:r>
      <w:proofErr w:type="spellStart"/>
      <w:r w:rsidRPr="0017437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174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0BF2" w:rsidRPr="00F0280D" w:rsidRDefault="009B6775" w:rsidP="007A472A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F0280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A0BF2" w:rsidRPr="00F0280D">
        <w:rPr>
          <w:rFonts w:ascii="Times New Roman" w:eastAsia="Times New Roman" w:hAnsi="Times New Roman" w:cs="Times New Roman"/>
          <w:b/>
          <w:sz w:val="24"/>
          <w:szCs w:val="24"/>
        </w:rPr>
        <w:t xml:space="preserve">бщеобразовательное учреждение МБОУ «Школа-сад №9 </w:t>
      </w:r>
      <w:proofErr w:type="spellStart"/>
      <w:r w:rsidR="003A0BF2" w:rsidRPr="00F028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="003A0BF2" w:rsidRPr="00F0280D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="003A0BF2" w:rsidRPr="00F0280D">
        <w:rPr>
          <w:rFonts w:ascii="Times New Roman" w:eastAsia="Times New Roman" w:hAnsi="Times New Roman" w:cs="Times New Roman"/>
          <w:b/>
          <w:sz w:val="24"/>
          <w:szCs w:val="24"/>
        </w:rPr>
        <w:t>есчаное</w:t>
      </w:r>
      <w:proofErr w:type="spellEnd"/>
      <w:r w:rsidR="003A0BF2" w:rsidRPr="00F0280D">
        <w:rPr>
          <w:rFonts w:ascii="Times New Roman" w:eastAsia="Times New Roman" w:hAnsi="Times New Roman" w:cs="Times New Roman"/>
          <w:b/>
          <w:sz w:val="24"/>
          <w:szCs w:val="24"/>
        </w:rPr>
        <w:t>»  соответствует заявленному статусу.</w:t>
      </w:r>
    </w:p>
    <w:p w:rsidR="003A0BF2" w:rsidRPr="00F0280D" w:rsidRDefault="003A0BF2" w:rsidP="003A0BF2">
      <w:pPr>
        <w:shd w:val="clear" w:color="auto" w:fill="FFFFFF"/>
        <w:spacing w:after="0" w:line="259" w:lineRule="exact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BF2" w:rsidRPr="00174379" w:rsidRDefault="003A0BF2" w:rsidP="003A0BF2">
      <w:pPr>
        <w:shd w:val="clear" w:color="auto" w:fill="FFFFFF"/>
        <w:spacing w:after="0" w:line="259" w:lineRule="exact"/>
        <w:ind w:left="187"/>
        <w:rPr>
          <w:rFonts w:ascii="Times New Roman" w:eastAsia="Times New Roman" w:hAnsi="Times New Roman" w:cs="Times New Roman"/>
          <w:sz w:val="24"/>
          <w:szCs w:val="24"/>
        </w:rPr>
      </w:pPr>
    </w:p>
    <w:p w:rsidR="003A0BF2" w:rsidRDefault="003A0BF2" w:rsidP="002B1DFE">
      <w:pPr>
        <w:shd w:val="clear" w:color="auto" w:fill="FFFFFF"/>
        <w:spacing w:after="0" w:line="259" w:lineRule="exact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17437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B1DFE" w:rsidRPr="00174379" w:rsidRDefault="002B1DFE" w:rsidP="002B1DFE">
      <w:pPr>
        <w:shd w:val="clear" w:color="auto" w:fill="FFFFFF"/>
        <w:spacing w:after="0" w:line="259" w:lineRule="exact"/>
        <w:ind w:left="187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A0BF2" w:rsidRPr="00174379" w:rsidRDefault="003A0BF2" w:rsidP="003A0BF2">
      <w:pPr>
        <w:widowControl w:val="0"/>
        <w:shd w:val="clear" w:color="auto" w:fill="FFFFFF"/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AF4A1E" w:rsidRDefault="00AF4A1E" w:rsidP="00AF4A1E">
      <w:pPr>
        <w:ind w:firstLine="284"/>
        <w:jc w:val="both"/>
      </w:pPr>
    </w:p>
    <w:p w:rsidR="00AF4A1E" w:rsidRDefault="00AF4A1E" w:rsidP="00AF4A1E">
      <w:pPr>
        <w:ind w:firstLine="284"/>
        <w:jc w:val="both"/>
      </w:pPr>
    </w:p>
    <w:p w:rsidR="00D9166B" w:rsidRDefault="00D9166B"/>
    <w:sectPr w:rsidR="00D9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1281"/>
    <w:multiLevelType w:val="hybridMultilevel"/>
    <w:tmpl w:val="17D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36C24"/>
    <w:multiLevelType w:val="hybridMultilevel"/>
    <w:tmpl w:val="C3089FCC"/>
    <w:lvl w:ilvl="0" w:tplc="025E3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5"/>
    <w:rsid w:val="00057AAE"/>
    <w:rsid w:val="00171626"/>
    <w:rsid w:val="00174379"/>
    <w:rsid w:val="002B03DE"/>
    <w:rsid w:val="002B0C6A"/>
    <w:rsid w:val="002B1DFE"/>
    <w:rsid w:val="00332516"/>
    <w:rsid w:val="003A0BF2"/>
    <w:rsid w:val="00427D5F"/>
    <w:rsid w:val="00457043"/>
    <w:rsid w:val="00507795"/>
    <w:rsid w:val="00513B5D"/>
    <w:rsid w:val="0055112C"/>
    <w:rsid w:val="00642917"/>
    <w:rsid w:val="006B2952"/>
    <w:rsid w:val="006E3214"/>
    <w:rsid w:val="006E5AEA"/>
    <w:rsid w:val="007A472A"/>
    <w:rsid w:val="007D457F"/>
    <w:rsid w:val="00843759"/>
    <w:rsid w:val="00870C44"/>
    <w:rsid w:val="008F00D9"/>
    <w:rsid w:val="009B6775"/>
    <w:rsid w:val="00AF4A1E"/>
    <w:rsid w:val="00B44585"/>
    <w:rsid w:val="00BD71DD"/>
    <w:rsid w:val="00C073DB"/>
    <w:rsid w:val="00CB0860"/>
    <w:rsid w:val="00D00542"/>
    <w:rsid w:val="00D9166B"/>
    <w:rsid w:val="00E456AC"/>
    <w:rsid w:val="00E744DC"/>
    <w:rsid w:val="00EB21AE"/>
    <w:rsid w:val="00F0280D"/>
    <w:rsid w:val="00F654D1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  <w:style w:type="paragraph" w:customStyle="1" w:styleId="ConsPlusNormal">
    <w:name w:val="ConsPlusNormal"/>
    <w:rsid w:val="006E3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32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3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8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  <w:style w:type="paragraph" w:customStyle="1" w:styleId="ConsPlusNormal">
    <w:name w:val="ConsPlusNormal"/>
    <w:rsid w:val="006E3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32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3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8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70AD-8994-492C-BA33-7D8647D6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21</cp:revision>
  <cp:lastPrinted>2020-04-20T03:34:00Z</cp:lastPrinted>
  <dcterms:created xsi:type="dcterms:W3CDTF">2016-08-28T23:25:00Z</dcterms:created>
  <dcterms:modified xsi:type="dcterms:W3CDTF">2020-04-20T03:42:00Z</dcterms:modified>
</cp:coreProperties>
</file>