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E2" w:rsidRDefault="00125D33" w:rsidP="00432E59">
      <w:pPr>
        <w:rPr>
          <w:lang w:eastAsia="ru-RU"/>
        </w:rPr>
      </w:pPr>
      <w:r w:rsidRPr="00432E59">
        <w:rPr>
          <w:lang w:eastAsia="ru-RU"/>
        </w:rPr>
        <w:t xml:space="preserve">                  </w:t>
      </w: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3908"/>
            <wp:effectExtent l="0" t="0" r="3175" b="0"/>
            <wp:docPr id="1" name="Рисунок 1" descr="C:\Users\Позитроника\Desktop\img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роника\Desktop\img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3277E2" w:rsidRDefault="003277E2" w:rsidP="00432E59">
      <w:pPr>
        <w:rPr>
          <w:lang w:eastAsia="ru-RU"/>
        </w:rPr>
      </w:pPr>
    </w:p>
    <w:p w:rsidR="00125D33" w:rsidRPr="00DD7924" w:rsidRDefault="00125D33" w:rsidP="00432E59">
      <w:pPr>
        <w:rPr>
          <w:color w:val="auto"/>
          <w:lang w:eastAsia="ru-RU"/>
        </w:rPr>
      </w:pPr>
      <w:r w:rsidRPr="00432E59">
        <w:rPr>
          <w:lang w:eastAsia="ru-RU"/>
        </w:rPr>
        <w:t xml:space="preserve"> </w:t>
      </w:r>
      <w:r w:rsidRPr="00DD7924">
        <w:rPr>
          <w:color w:val="auto"/>
          <w:lang w:eastAsia="ru-RU"/>
        </w:rPr>
        <w:t xml:space="preserve">Муниципальное бюджетное общеобразовательное учреждение </w:t>
      </w:r>
    </w:p>
    <w:p w:rsidR="00125D33" w:rsidRPr="00DD7924" w:rsidRDefault="00125D33" w:rsidP="00432E59">
      <w:pPr>
        <w:rPr>
          <w:color w:val="auto"/>
          <w:lang w:eastAsia="ru-RU"/>
        </w:rPr>
      </w:pPr>
      <w:r w:rsidRPr="00DD7924">
        <w:rPr>
          <w:color w:val="auto"/>
          <w:lang w:eastAsia="ru-RU"/>
        </w:rPr>
        <w:t xml:space="preserve">               «Школа-сад №9 </w:t>
      </w:r>
      <w:proofErr w:type="spellStart"/>
      <w:r w:rsidRPr="00DD7924">
        <w:rPr>
          <w:color w:val="auto"/>
          <w:lang w:eastAsia="ru-RU"/>
        </w:rPr>
        <w:t>с</w:t>
      </w:r>
      <w:proofErr w:type="gramStart"/>
      <w:r w:rsidRPr="00DD7924">
        <w:rPr>
          <w:color w:val="auto"/>
          <w:lang w:eastAsia="ru-RU"/>
        </w:rPr>
        <w:t>.П</w:t>
      </w:r>
      <w:proofErr w:type="gramEnd"/>
      <w:r w:rsidRPr="00DD7924">
        <w:rPr>
          <w:color w:val="auto"/>
          <w:lang w:eastAsia="ru-RU"/>
        </w:rPr>
        <w:t>есчаное</w:t>
      </w:r>
      <w:proofErr w:type="spellEnd"/>
      <w:r w:rsidRPr="00DD7924">
        <w:rPr>
          <w:color w:val="auto"/>
          <w:lang w:eastAsia="ru-RU"/>
        </w:rPr>
        <w:t xml:space="preserve">»(МБОУ «Школа-сад №9 </w:t>
      </w:r>
      <w:proofErr w:type="spellStart"/>
      <w:r w:rsidRPr="00DD7924">
        <w:rPr>
          <w:color w:val="auto"/>
          <w:lang w:eastAsia="ru-RU"/>
        </w:rPr>
        <w:t>с.Песчаное</w:t>
      </w:r>
      <w:proofErr w:type="spellEnd"/>
      <w:r w:rsidRPr="00DD7924">
        <w:rPr>
          <w:color w:val="auto"/>
          <w:lang w:eastAsia="ru-RU"/>
        </w:rPr>
        <w:t>»)</w:t>
      </w:r>
    </w:p>
    <w:p w:rsidR="00125D33" w:rsidRPr="00DD7924" w:rsidRDefault="00125D33" w:rsidP="00432E59">
      <w:pPr>
        <w:rPr>
          <w:color w:val="auto"/>
          <w:lang w:eastAsia="ru-RU"/>
        </w:rPr>
      </w:pPr>
    </w:p>
    <w:tbl>
      <w:tblPr>
        <w:tblW w:w="95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4466"/>
      </w:tblGrid>
      <w:tr w:rsidR="00125D33" w:rsidRPr="00DD7924" w:rsidTr="00714CA2">
        <w:trPr>
          <w:trHeight w:val="1169"/>
          <w:jc w:val="center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DD7924" w:rsidRDefault="00125D33" w:rsidP="00432E59">
            <w:pPr>
              <w:rPr>
                <w:color w:val="auto"/>
                <w:lang w:eastAsia="ru-RU"/>
              </w:rPr>
            </w:pPr>
            <w:r w:rsidRPr="00DD7924">
              <w:rPr>
                <w:color w:val="auto"/>
                <w:lang w:eastAsia="ru-RU"/>
              </w:rPr>
              <w:t>СОГЛАСОВАНО</w:t>
            </w:r>
          </w:p>
          <w:p w:rsidR="00125D33" w:rsidRPr="00DD7924" w:rsidRDefault="00125D33" w:rsidP="00432E59">
            <w:pPr>
              <w:rPr>
                <w:color w:val="auto"/>
                <w:lang w:eastAsia="ru-RU"/>
              </w:rPr>
            </w:pPr>
            <w:r w:rsidRPr="00DD7924">
              <w:rPr>
                <w:color w:val="auto"/>
                <w:lang w:eastAsia="ru-RU"/>
              </w:rPr>
              <w:t>Педагогическим советом</w:t>
            </w:r>
          </w:p>
          <w:p w:rsidR="00125D33" w:rsidRPr="00DD7924" w:rsidRDefault="00125D33" w:rsidP="00432E59">
            <w:pPr>
              <w:rPr>
                <w:color w:val="auto"/>
                <w:lang w:eastAsia="ru-RU"/>
              </w:rPr>
            </w:pPr>
            <w:r w:rsidRPr="00DD7924">
              <w:rPr>
                <w:color w:val="auto"/>
                <w:lang w:eastAsia="ru-RU"/>
              </w:rPr>
              <w:t xml:space="preserve">МБОУ «Школа-сад №9 </w:t>
            </w:r>
            <w:proofErr w:type="spellStart"/>
            <w:r w:rsidRPr="00DD7924">
              <w:rPr>
                <w:color w:val="auto"/>
                <w:lang w:eastAsia="ru-RU"/>
              </w:rPr>
              <w:t>с.Песчаное</w:t>
            </w:r>
            <w:proofErr w:type="spellEnd"/>
            <w:r w:rsidRPr="00DD7924">
              <w:rPr>
                <w:color w:val="auto"/>
                <w:lang w:eastAsia="ru-RU"/>
              </w:rPr>
              <w:t>»</w:t>
            </w:r>
          </w:p>
          <w:p w:rsidR="00125D33" w:rsidRPr="00DD7924" w:rsidRDefault="00125D33" w:rsidP="00432E59">
            <w:pPr>
              <w:rPr>
                <w:color w:val="auto"/>
                <w:lang w:eastAsia="ru-RU"/>
              </w:rPr>
            </w:pPr>
            <w:r w:rsidRPr="00DD7924">
              <w:rPr>
                <w:color w:val="auto"/>
                <w:lang w:eastAsia="ru-RU"/>
              </w:rPr>
              <w:t>(протокол от 14.04.20</w:t>
            </w:r>
            <w:r w:rsidR="00714CA2" w:rsidRPr="00DD7924">
              <w:rPr>
                <w:color w:val="auto"/>
                <w:lang w:eastAsia="ru-RU"/>
              </w:rPr>
              <w:t>24</w:t>
            </w:r>
            <w:r w:rsidRPr="00DD7924">
              <w:rPr>
                <w:color w:val="auto"/>
                <w:lang w:eastAsia="ru-RU"/>
              </w:rPr>
              <w:t xml:space="preserve"> № 5)</w:t>
            </w:r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DD7924" w:rsidRDefault="00125D33" w:rsidP="00432E59">
            <w:pPr>
              <w:rPr>
                <w:color w:val="auto"/>
                <w:lang w:eastAsia="ru-RU"/>
              </w:rPr>
            </w:pPr>
            <w:r w:rsidRPr="00DD7924">
              <w:rPr>
                <w:color w:val="auto"/>
                <w:lang w:eastAsia="ru-RU"/>
              </w:rPr>
              <w:t>УТВЕРЖДАЮ</w:t>
            </w:r>
          </w:p>
          <w:p w:rsidR="00125D33" w:rsidRPr="00DD7924" w:rsidRDefault="00125D33" w:rsidP="00432E59">
            <w:pPr>
              <w:rPr>
                <w:color w:val="auto"/>
                <w:lang w:eastAsia="ru-RU"/>
              </w:rPr>
            </w:pPr>
            <w:r w:rsidRPr="00DD7924">
              <w:rPr>
                <w:color w:val="auto"/>
                <w:lang w:eastAsia="ru-RU"/>
              </w:rPr>
              <w:t xml:space="preserve">Директор МБОУ «Школа-сад №9 </w:t>
            </w:r>
            <w:proofErr w:type="spellStart"/>
            <w:r w:rsidRPr="00DD7924">
              <w:rPr>
                <w:color w:val="auto"/>
                <w:lang w:eastAsia="ru-RU"/>
              </w:rPr>
              <w:t>с.Песчаное</w:t>
            </w:r>
            <w:proofErr w:type="spellEnd"/>
            <w:r w:rsidRPr="00DD7924">
              <w:rPr>
                <w:color w:val="auto"/>
                <w:lang w:eastAsia="ru-RU"/>
              </w:rPr>
              <w:t>»</w:t>
            </w:r>
          </w:p>
          <w:p w:rsidR="00125D33" w:rsidRPr="00DD7924" w:rsidRDefault="00125D33" w:rsidP="00432E59">
            <w:pPr>
              <w:rPr>
                <w:color w:val="auto"/>
                <w:lang w:eastAsia="ru-RU"/>
              </w:rPr>
            </w:pPr>
            <w:proofErr w:type="spellStart"/>
            <w:r w:rsidRPr="00DD7924">
              <w:rPr>
                <w:color w:val="auto"/>
                <w:lang w:eastAsia="ru-RU"/>
              </w:rPr>
              <w:t>Г.В.Шершова</w:t>
            </w:r>
            <w:proofErr w:type="spellEnd"/>
          </w:p>
          <w:p w:rsidR="00125D33" w:rsidRPr="00DD7924" w:rsidRDefault="00125D33" w:rsidP="00432E59">
            <w:pPr>
              <w:rPr>
                <w:color w:val="auto"/>
                <w:lang w:eastAsia="ru-RU"/>
              </w:rPr>
            </w:pPr>
            <w:r w:rsidRPr="00DD7924">
              <w:rPr>
                <w:color w:val="auto"/>
                <w:lang w:eastAsia="ru-RU"/>
              </w:rPr>
              <w:t>14.04.20</w:t>
            </w:r>
            <w:r w:rsidR="00714CA2" w:rsidRPr="00DD7924">
              <w:rPr>
                <w:color w:val="auto"/>
                <w:lang w:eastAsia="ru-RU"/>
              </w:rPr>
              <w:t>24</w:t>
            </w:r>
            <w:r w:rsidRPr="00DD7924">
              <w:rPr>
                <w:color w:val="auto"/>
                <w:lang w:eastAsia="ru-RU"/>
              </w:rPr>
              <w:t xml:space="preserve"> приказ № 38</w:t>
            </w:r>
          </w:p>
        </w:tc>
      </w:tr>
    </w:tbl>
    <w:p w:rsidR="00125D33" w:rsidRPr="00432E59" w:rsidRDefault="00125D33" w:rsidP="00432E59">
      <w:pPr>
        <w:rPr>
          <w:b/>
          <w:bCs/>
          <w:lang w:eastAsia="ru-RU"/>
        </w:rPr>
      </w:pPr>
    </w:p>
    <w:p w:rsidR="00125D33" w:rsidRPr="00432E59" w:rsidRDefault="00125D33" w:rsidP="00432E59">
      <w:pPr>
        <w:rPr>
          <w:b/>
          <w:bCs/>
          <w:lang w:eastAsia="ru-RU"/>
        </w:rPr>
      </w:pPr>
    </w:p>
    <w:p w:rsidR="00125D33" w:rsidRPr="00432E59" w:rsidRDefault="00125D33" w:rsidP="00432E59">
      <w:pPr>
        <w:rPr>
          <w:b/>
          <w:bCs/>
          <w:lang w:eastAsia="ru-RU"/>
        </w:rPr>
      </w:pPr>
    </w:p>
    <w:p w:rsidR="00125D33" w:rsidRPr="00DD7924" w:rsidRDefault="00125D33" w:rsidP="00DD7924">
      <w:pPr>
        <w:jc w:val="center"/>
        <w:rPr>
          <w:b/>
          <w:bCs/>
          <w:sz w:val="32"/>
          <w:lang w:eastAsia="ru-RU"/>
        </w:rPr>
      </w:pPr>
      <w:r w:rsidRPr="00DD7924">
        <w:rPr>
          <w:b/>
          <w:bCs/>
          <w:sz w:val="32"/>
          <w:lang w:eastAsia="ru-RU"/>
        </w:rPr>
        <w:t xml:space="preserve">Отчет о результатах </w:t>
      </w:r>
      <w:proofErr w:type="spellStart"/>
      <w:r w:rsidRPr="00DD7924">
        <w:rPr>
          <w:b/>
          <w:bCs/>
          <w:sz w:val="32"/>
          <w:lang w:eastAsia="ru-RU"/>
        </w:rPr>
        <w:t>самообследования</w:t>
      </w:r>
      <w:proofErr w:type="spellEnd"/>
    </w:p>
    <w:p w:rsidR="00125D33" w:rsidRPr="00DD7924" w:rsidRDefault="00125D33" w:rsidP="00DD7924">
      <w:pPr>
        <w:jc w:val="center"/>
        <w:rPr>
          <w:b/>
          <w:bCs/>
          <w:sz w:val="32"/>
          <w:lang w:eastAsia="ru-RU"/>
        </w:rPr>
      </w:pPr>
      <w:r w:rsidRPr="00DD7924">
        <w:rPr>
          <w:b/>
          <w:bCs/>
          <w:sz w:val="32"/>
          <w:lang w:eastAsia="ru-RU"/>
        </w:rPr>
        <w:t>муниципального бюджетного общеобразовательного учреждения</w:t>
      </w:r>
    </w:p>
    <w:p w:rsidR="00125D33" w:rsidRPr="00DD7924" w:rsidRDefault="00125D33" w:rsidP="00DD7924">
      <w:pPr>
        <w:jc w:val="center"/>
        <w:rPr>
          <w:b/>
          <w:bCs/>
          <w:sz w:val="32"/>
          <w:lang w:eastAsia="ru-RU"/>
        </w:rPr>
      </w:pPr>
      <w:r w:rsidRPr="00DD7924">
        <w:rPr>
          <w:b/>
          <w:bCs/>
          <w:sz w:val="32"/>
          <w:lang w:eastAsia="ru-RU"/>
        </w:rPr>
        <w:t xml:space="preserve">«Школа-сад №9 </w:t>
      </w:r>
      <w:proofErr w:type="spellStart"/>
      <w:r w:rsidRPr="00DD7924">
        <w:rPr>
          <w:b/>
          <w:bCs/>
          <w:sz w:val="32"/>
          <w:lang w:eastAsia="ru-RU"/>
        </w:rPr>
        <w:t>с.Песчаное</w:t>
      </w:r>
      <w:proofErr w:type="spellEnd"/>
      <w:r w:rsidRPr="00DD7924">
        <w:rPr>
          <w:b/>
          <w:bCs/>
          <w:sz w:val="32"/>
          <w:lang w:eastAsia="ru-RU"/>
        </w:rPr>
        <w:t>» за 2023 год</w:t>
      </w:r>
    </w:p>
    <w:p w:rsidR="004347CD" w:rsidRPr="00432E59" w:rsidRDefault="004347CD" w:rsidP="00432E59">
      <w:pPr>
        <w:rPr>
          <w:lang w:eastAsia="ru-RU"/>
        </w:rPr>
      </w:pPr>
    </w:p>
    <w:tbl>
      <w:tblPr>
        <w:tblW w:w="46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4253"/>
      </w:tblGrid>
      <w:tr w:rsidR="004347CD" w:rsidRPr="00432E59" w:rsidTr="004347CD">
        <w:trPr>
          <w:jc w:val="center"/>
        </w:trPr>
        <w:tc>
          <w:tcPr>
            <w:tcW w:w="110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lang w:eastAsia="ru-RU"/>
              </w:rPr>
            </w:pPr>
          </w:p>
          <w:p w:rsidR="00125D33" w:rsidRPr="00432E59" w:rsidRDefault="00125D33" w:rsidP="00432E59">
            <w:pPr>
              <w:rPr>
                <w:lang w:eastAsia="ru-RU"/>
              </w:rPr>
            </w:pPr>
          </w:p>
        </w:tc>
        <w:tc>
          <w:tcPr>
            <w:tcW w:w="10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lang w:eastAsia="ru-RU"/>
              </w:rPr>
            </w:pPr>
          </w:p>
          <w:p w:rsidR="00125D33" w:rsidRPr="00432E59" w:rsidRDefault="00125D33" w:rsidP="00432E59">
            <w:pPr>
              <w:rPr>
                <w:lang w:eastAsia="ru-RU"/>
              </w:rPr>
            </w:pPr>
          </w:p>
        </w:tc>
      </w:tr>
    </w:tbl>
    <w:p w:rsidR="004347CD" w:rsidRPr="00432E59" w:rsidRDefault="004347CD" w:rsidP="00432E59">
      <w:pPr>
        <w:rPr>
          <w:b/>
          <w:bCs/>
          <w:lang w:eastAsia="ru-RU"/>
        </w:rPr>
      </w:pPr>
    </w:p>
    <w:p w:rsidR="004347CD" w:rsidRPr="00432E59" w:rsidRDefault="004347CD" w:rsidP="00432E59">
      <w:pPr>
        <w:rPr>
          <w:lang w:eastAsia="ru-RU"/>
        </w:rPr>
      </w:pPr>
    </w:p>
    <w:p w:rsidR="00125D33" w:rsidRPr="00432E59" w:rsidRDefault="00125D33" w:rsidP="00432E59">
      <w:pPr>
        <w:rPr>
          <w:lang w:eastAsia="ru-RU"/>
        </w:rPr>
      </w:pPr>
    </w:p>
    <w:p w:rsidR="00125D33" w:rsidRDefault="00125D33" w:rsidP="00432E59">
      <w:pPr>
        <w:rPr>
          <w:lang w:eastAsia="ru-RU"/>
        </w:rPr>
      </w:pPr>
    </w:p>
    <w:p w:rsidR="00DF18E2" w:rsidRPr="00432E59" w:rsidRDefault="00DF18E2" w:rsidP="00432E59">
      <w:pPr>
        <w:rPr>
          <w:lang w:eastAsia="ru-RU"/>
        </w:rPr>
      </w:pPr>
    </w:p>
    <w:p w:rsidR="00125D33" w:rsidRPr="00432E59" w:rsidRDefault="00125D33" w:rsidP="00DF18E2">
      <w:pPr>
        <w:pStyle w:val="a8"/>
        <w:numPr>
          <w:ilvl w:val="0"/>
          <w:numId w:val="44"/>
        </w:numPr>
        <w:rPr>
          <w:lang w:eastAsia="ru-RU"/>
        </w:rPr>
      </w:pPr>
      <w:bookmarkStart w:id="0" w:name="_GoBack"/>
      <w:bookmarkEnd w:id="0"/>
      <w:r w:rsidRPr="00DF18E2">
        <w:rPr>
          <w:b/>
          <w:bCs/>
          <w:lang w:eastAsia="ru-RU"/>
        </w:rPr>
        <w:lastRenderedPageBreak/>
        <w:t>Общие сведения об образовательной организации</w:t>
      </w:r>
    </w:p>
    <w:tbl>
      <w:tblPr>
        <w:tblW w:w="0" w:type="auto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5760"/>
      </w:tblGrid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t>Муниципальное бюджетное общеобразовательное учреждение «Школа-сад №9 с. Песчаное»</w:t>
            </w:r>
          </w:p>
        </w:tc>
      </w:tr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Руководитель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proofErr w:type="spellStart"/>
            <w:r w:rsidRPr="00432E59">
              <w:rPr>
                <w:lang w:eastAsia="ru-RU"/>
              </w:rPr>
              <w:t>Шершова</w:t>
            </w:r>
            <w:proofErr w:type="spellEnd"/>
            <w:r w:rsidRPr="00432E59">
              <w:rPr>
                <w:lang w:eastAsia="ru-RU"/>
              </w:rPr>
              <w:t xml:space="preserve"> Галина Владимировна</w:t>
            </w:r>
          </w:p>
        </w:tc>
      </w:tr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Адрес организации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 xml:space="preserve">679184 ЕАО </w:t>
            </w:r>
            <w:proofErr w:type="spellStart"/>
            <w:r w:rsidRPr="00432E59">
              <w:rPr>
                <w:lang w:eastAsia="ru-RU"/>
              </w:rPr>
              <w:t>Смидовичский</w:t>
            </w:r>
            <w:proofErr w:type="spellEnd"/>
            <w:r w:rsidRPr="00432E59">
              <w:rPr>
                <w:lang w:eastAsia="ru-RU"/>
              </w:rPr>
              <w:t xml:space="preserve"> район с. Песчаное  </w:t>
            </w:r>
            <w:proofErr w:type="spellStart"/>
            <w:r w:rsidRPr="00432E59">
              <w:rPr>
                <w:lang w:eastAsia="ru-RU"/>
              </w:rPr>
              <w:t>пер</w:t>
            </w:r>
            <w:proofErr w:type="gramStart"/>
            <w:r w:rsidRPr="00432E59">
              <w:rPr>
                <w:lang w:eastAsia="ru-RU"/>
              </w:rPr>
              <w:t>.Н</w:t>
            </w:r>
            <w:proofErr w:type="gramEnd"/>
            <w:r w:rsidRPr="00432E59">
              <w:rPr>
                <w:lang w:eastAsia="ru-RU"/>
              </w:rPr>
              <w:t>овый</w:t>
            </w:r>
            <w:proofErr w:type="spellEnd"/>
            <w:r w:rsidRPr="00432E59">
              <w:rPr>
                <w:lang w:eastAsia="ru-RU"/>
              </w:rPr>
              <w:t xml:space="preserve"> д 3</w:t>
            </w:r>
          </w:p>
        </w:tc>
      </w:tr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Телефон, факс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8-426-32-28322</w:t>
            </w:r>
          </w:p>
        </w:tc>
      </w:tr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Адрес электронной почты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val="en-US" w:eastAsia="ru-RU"/>
              </w:rPr>
            </w:pPr>
            <w:r w:rsidRPr="00432E59">
              <w:rPr>
                <w:lang w:val="en-US" w:eastAsia="ru-RU"/>
              </w:rPr>
              <w:t>shershova57@bk.ru</w:t>
            </w:r>
          </w:p>
        </w:tc>
      </w:tr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Учредитель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 xml:space="preserve">Учредитель: </w:t>
            </w:r>
            <w:proofErr w:type="spellStart"/>
            <w:r w:rsidRPr="00432E59">
              <w:rPr>
                <w:lang w:eastAsia="ru-RU"/>
              </w:rPr>
              <w:t>Смидовичский</w:t>
            </w:r>
            <w:proofErr w:type="spellEnd"/>
            <w:r w:rsidRPr="00432E59">
              <w:rPr>
                <w:lang w:eastAsia="ru-RU"/>
              </w:rPr>
              <w:t xml:space="preserve">  муниципальный район в лице Администрации </w:t>
            </w:r>
            <w:proofErr w:type="spellStart"/>
            <w:r w:rsidRPr="00432E59">
              <w:rPr>
                <w:lang w:eastAsia="ru-RU"/>
              </w:rPr>
              <w:t>Смидовичского</w:t>
            </w:r>
            <w:proofErr w:type="spellEnd"/>
            <w:r w:rsidRPr="00432E59">
              <w:rPr>
                <w:lang w:eastAsia="ru-RU"/>
              </w:rPr>
              <w:t xml:space="preserve">  муниципального района ЕАО.</w:t>
            </w:r>
          </w:p>
        </w:tc>
      </w:tr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Дата создания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1998 год</w:t>
            </w:r>
          </w:p>
        </w:tc>
      </w:tr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Лицензия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 xml:space="preserve">Бессрочная Лицензия на </w:t>
            </w:r>
            <w:proofErr w:type="gramStart"/>
            <w:r w:rsidRPr="00432E59">
              <w:rPr>
                <w:lang w:eastAsia="ru-RU"/>
              </w:rPr>
              <w:t>право ведения</w:t>
            </w:r>
            <w:proofErr w:type="gramEnd"/>
            <w:r w:rsidRPr="00432E59">
              <w:rPr>
                <w:lang w:eastAsia="ru-RU"/>
              </w:rPr>
              <w:t xml:space="preserve"> образовательной деятельности: серия 79ЛО2 № 0000065  11.09.2015 г.</w:t>
            </w:r>
          </w:p>
          <w:p w:rsidR="00125D33" w:rsidRPr="00432E59" w:rsidRDefault="00125D33" w:rsidP="00432E59">
            <w:pPr>
              <w:rPr>
                <w:lang w:eastAsia="ru-RU"/>
              </w:rPr>
            </w:pPr>
          </w:p>
        </w:tc>
      </w:tr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От 15.04.2015 № 8270, серия 66 АО № 0001585; срок действия: до 15 марта 2023 года. Пролонгирован.</w:t>
            </w:r>
          </w:p>
        </w:tc>
      </w:tr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 xml:space="preserve">Устав 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t>Устав  зарегистрирован в Налоговой службе   29.07.2015</w:t>
            </w:r>
          </w:p>
        </w:tc>
      </w:tr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Общеобразовательная программа учреждения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val="en-US" w:eastAsia="ru-RU"/>
              </w:rPr>
              <w:t>I</w:t>
            </w:r>
            <w:r w:rsidRPr="00432E59">
              <w:rPr>
                <w:color w:val="000000"/>
                <w:lang w:eastAsia="ru-RU"/>
              </w:rPr>
              <w:t xml:space="preserve">ступень- дошкольное образование </w:t>
            </w:r>
          </w:p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(нормативный срок освоения 5 лет)</w:t>
            </w:r>
          </w:p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II ступень — начальное общее образование (нормативный срок освоения — 4 года); </w:t>
            </w:r>
          </w:p>
        </w:tc>
      </w:tr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 Органы государственно-общественного  управления и самоуправления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tbl>
            <w:tblPr>
              <w:tblW w:w="5000" w:type="pct"/>
              <w:tblInd w:w="7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24"/>
            </w:tblGrid>
            <w:tr w:rsidR="00125D33" w:rsidRPr="00432E59" w:rsidTr="00714CA2"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D33" w:rsidRPr="00432E59" w:rsidRDefault="00125D33" w:rsidP="00432E59">
                  <w:pPr>
                    <w:rPr>
                      <w:lang w:eastAsia="ru-RU"/>
                    </w:rPr>
                  </w:pPr>
                  <w:r w:rsidRPr="00432E59">
                    <w:rPr>
                      <w:lang w:eastAsia="ru-RU"/>
                    </w:rPr>
                    <w:t>Общее собрание трудового коллектива</w:t>
                  </w:r>
                </w:p>
                <w:p w:rsidR="00125D33" w:rsidRPr="00432E59" w:rsidRDefault="00125D33" w:rsidP="00432E59">
                  <w:pPr>
                    <w:rPr>
                      <w:lang w:eastAsia="ru-RU"/>
                    </w:rPr>
                  </w:pPr>
                  <w:r w:rsidRPr="00432E59">
                    <w:rPr>
                      <w:lang w:eastAsia="ru-RU"/>
                    </w:rPr>
                    <w:t>Педагогический совет</w:t>
                  </w:r>
                </w:p>
                <w:p w:rsidR="00125D33" w:rsidRPr="00432E59" w:rsidRDefault="00125D33" w:rsidP="00432E59">
                  <w:pPr>
                    <w:rPr>
                      <w:lang w:eastAsia="ru-RU"/>
                    </w:rPr>
                  </w:pPr>
                  <w:r w:rsidRPr="00432E59">
                    <w:rPr>
                      <w:lang w:eastAsia="ru-RU"/>
                    </w:rPr>
                    <w:t xml:space="preserve">Методические объединения учителей-предметников </w:t>
                  </w:r>
                  <w:r w:rsidRPr="00432E59">
                    <w:rPr>
                      <w:lang w:eastAsia="ru-RU"/>
                    </w:rPr>
                    <w:lastRenderedPageBreak/>
                    <w:t>и классных руководителей</w:t>
                  </w:r>
                </w:p>
                <w:p w:rsidR="00125D33" w:rsidRPr="00432E59" w:rsidRDefault="00125D33" w:rsidP="00432E59">
                  <w:pPr>
                    <w:rPr>
                      <w:lang w:eastAsia="ru-RU"/>
                    </w:rPr>
                  </w:pPr>
                  <w:r w:rsidRPr="00432E59">
                    <w:rPr>
                      <w:lang w:eastAsia="ru-RU"/>
                    </w:rPr>
                    <w:t>Совет трудового коллектива</w:t>
                  </w:r>
                </w:p>
                <w:p w:rsidR="00125D33" w:rsidRPr="00432E59" w:rsidRDefault="00125D33" w:rsidP="00432E59">
                  <w:pPr>
                    <w:rPr>
                      <w:lang w:eastAsia="ru-RU"/>
                    </w:rPr>
                  </w:pPr>
                  <w:r w:rsidRPr="00432E59">
                    <w:rPr>
                      <w:lang w:eastAsia="ru-RU"/>
                    </w:rPr>
                    <w:t>Общешкольный родительский комитет</w:t>
                  </w:r>
                </w:p>
                <w:p w:rsidR="00125D33" w:rsidRPr="00432E59" w:rsidRDefault="00125D33" w:rsidP="00432E59">
                  <w:pPr>
                    <w:rPr>
                      <w:lang w:eastAsia="ru-RU"/>
                    </w:rPr>
                  </w:pPr>
                  <w:r w:rsidRPr="00432E59">
                    <w:rPr>
                      <w:lang w:eastAsia="ru-RU"/>
                    </w:rPr>
                    <w:t>Классный родительский комитет</w:t>
                  </w:r>
                </w:p>
                <w:p w:rsidR="00125D33" w:rsidRPr="00432E59" w:rsidRDefault="00125D33" w:rsidP="00432E59">
                  <w:pPr>
                    <w:rPr>
                      <w:lang w:eastAsia="ru-RU"/>
                    </w:rPr>
                  </w:pPr>
                  <w:r w:rsidRPr="00432E59">
                    <w:rPr>
                      <w:lang w:eastAsia="ru-RU"/>
                    </w:rPr>
                    <w:t>Совет по профилактике безнадзорности и правонарушений среди несовершеннолетних</w:t>
                  </w:r>
                </w:p>
                <w:p w:rsidR="00125D33" w:rsidRPr="00432E59" w:rsidRDefault="00125D33" w:rsidP="00432E59">
                  <w:pPr>
                    <w:rPr>
                      <w:lang w:eastAsia="ru-RU"/>
                    </w:rPr>
                  </w:pPr>
                </w:p>
              </w:tc>
            </w:tr>
          </w:tbl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</w:p>
        </w:tc>
      </w:tr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lastRenderedPageBreak/>
              <w:t>Наличие программы развития</w:t>
            </w:r>
          </w:p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Программа развития школы «Школа для всех, школа для каждого» 2020г-2025 гг. представлена на педагогическом совете и одобрена коллективом, а также родительской общественностью</w:t>
            </w:r>
          </w:p>
        </w:tc>
      </w:tr>
      <w:tr w:rsidR="00125D33" w:rsidRPr="00432E59" w:rsidTr="00714CA2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 Наличие общеобразовательной программы учреждения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Основная общеобразовательная программа дошкольного образования (принята  педагогическим советом, протокол № 1 от 29.08.2023, утверждена приказом директора ОУ  № 87 от 01.09.2023)</w:t>
            </w:r>
          </w:p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Основная общеобразовательная программа начального  общего образования (принята  педагогическим советом, протокол № 1 от 29.08.2023, утверждена приказом директора ОУ  № 87 от 01.09.2023)  </w:t>
            </w:r>
          </w:p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</w:p>
        </w:tc>
      </w:tr>
    </w:tbl>
    <w:p w:rsidR="00262E59" w:rsidRPr="00432E59" w:rsidRDefault="00262E59" w:rsidP="00432E59">
      <w:pPr>
        <w:rPr>
          <w:b/>
          <w:bCs/>
          <w:lang w:eastAsia="ru-RU"/>
        </w:rPr>
      </w:pPr>
    </w:p>
    <w:p w:rsidR="00262E59" w:rsidRPr="00432E59" w:rsidRDefault="00262E59" w:rsidP="00DD7924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 xml:space="preserve">МБОУ «Школа-сад №90 </w:t>
      </w:r>
      <w:proofErr w:type="spellStart"/>
      <w:r w:rsidRPr="00432E59">
        <w:rPr>
          <w:bCs/>
          <w:lang w:eastAsia="ru-RU"/>
        </w:rPr>
        <w:t>с</w:t>
      </w:r>
      <w:proofErr w:type="gramStart"/>
      <w:r w:rsidRPr="00432E59">
        <w:rPr>
          <w:bCs/>
          <w:lang w:eastAsia="ru-RU"/>
        </w:rPr>
        <w:t>.П</w:t>
      </w:r>
      <w:proofErr w:type="gramEnd"/>
      <w:r w:rsidRPr="00432E59">
        <w:rPr>
          <w:bCs/>
          <w:lang w:eastAsia="ru-RU"/>
        </w:rPr>
        <w:t>есчаное</w:t>
      </w:r>
      <w:proofErr w:type="spellEnd"/>
      <w:r w:rsidRPr="00432E59">
        <w:rPr>
          <w:bCs/>
          <w:lang w:eastAsia="ru-RU"/>
        </w:rPr>
        <w:t xml:space="preserve">» (далее — Школа-сад) расположена в небольшом селе Песчаное </w:t>
      </w:r>
      <w:proofErr w:type="spellStart"/>
      <w:r w:rsidRPr="00432E59">
        <w:rPr>
          <w:bCs/>
          <w:lang w:eastAsia="ru-RU"/>
        </w:rPr>
        <w:t>Смидовичского</w:t>
      </w:r>
      <w:proofErr w:type="spellEnd"/>
      <w:r w:rsidRPr="00432E59">
        <w:rPr>
          <w:bCs/>
          <w:lang w:eastAsia="ru-RU"/>
        </w:rPr>
        <w:t xml:space="preserve"> района.. Большинство семей обучающихся проживают в домах типовой застройки и частном секторе.</w:t>
      </w:r>
    </w:p>
    <w:p w:rsidR="00125D33" w:rsidRPr="00432E59" w:rsidRDefault="00262E59" w:rsidP="00DD7924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Основным видом деятельности Школы является реализация общеобразовательных программ дошкольного и начального общего образования. Также Школа реализует адаптированные образовательные программы для детей с умственной отсталостью и задержкой психического развития.</w:t>
      </w:r>
    </w:p>
    <w:p w:rsidR="00262E59" w:rsidRDefault="00262E59" w:rsidP="00432E59">
      <w:pPr>
        <w:rPr>
          <w:b/>
          <w:bCs/>
          <w:lang w:eastAsia="ru-RU"/>
        </w:rPr>
      </w:pPr>
    </w:p>
    <w:p w:rsidR="00DD7924" w:rsidRDefault="00DD7924" w:rsidP="00432E59">
      <w:pPr>
        <w:rPr>
          <w:b/>
          <w:bCs/>
          <w:lang w:eastAsia="ru-RU"/>
        </w:rPr>
      </w:pPr>
    </w:p>
    <w:p w:rsidR="00DD7924" w:rsidRDefault="00DD7924" w:rsidP="00432E59">
      <w:pPr>
        <w:rPr>
          <w:b/>
          <w:bCs/>
          <w:lang w:eastAsia="ru-RU"/>
        </w:rPr>
      </w:pPr>
    </w:p>
    <w:p w:rsidR="00DD7924" w:rsidRDefault="00DD7924" w:rsidP="00432E59">
      <w:pPr>
        <w:rPr>
          <w:b/>
          <w:bCs/>
          <w:lang w:eastAsia="ru-RU"/>
        </w:rPr>
      </w:pPr>
    </w:p>
    <w:p w:rsidR="00DD7924" w:rsidRPr="00432E59" w:rsidRDefault="00DD7924" w:rsidP="00432E59">
      <w:pPr>
        <w:rPr>
          <w:b/>
          <w:bCs/>
          <w:lang w:eastAsia="ru-RU"/>
        </w:rPr>
      </w:pPr>
    </w:p>
    <w:p w:rsidR="004347CD" w:rsidRPr="00432E59" w:rsidRDefault="004347CD" w:rsidP="00DD7924">
      <w:pPr>
        <w:jc w:val="center"/>
        <w:rPr>
          <w:b/>
          <w:bCs/>
          <w:lang w:eastAsia="ru-RU"/>
        </w:rPr>
      </w:pPr>
      <w:r w:rsidRPr="00432E59">
        <w:rPr>
          <w:b/>
          <w:bCs/>
          <w:lang w:eastAsia="ru-RU"/>
        </w:rPr>
        <w:lastRenderedPageBreak/>
        <w:t>Аналитическая часть</w:t>
      </w:r>
    </w:p>
    <w:p w:rsidR="00125D33" w:rsidRPr="00432E59" w:rsidRDefault="00D1622A" w:rsidP="00DD7924">
      <w:pPr>
        <w:rPr>
          <w:color w:val="000000"/>
          <w:lang w:eastAsia="ru-RU"/>
        </w:rPr>
      </w:pPr>
      <w:r w:rsidRPr="00432E59">
        <w:rPr>
          <w:b/>
          <w:bCs/>
          <w:color w:val="000000"/>
          <w:lang w:eastAsia="ru-RU"/>
        </w:rPr>
        <w:t>1</w:t>
      </w:r>
      <w:r w:rsidR="00125D33" w:rsidRPr="00432E59">
        <w:rPr>
          <w:b/>
          <w:bCs/>
          <w:color w:val="000000"/>
          <w:lang w:eastAsia="ru-RU"/>
        </w:rPr>
        <w:t xml:space="preserve">. Административный и педагогический состав МБОУ «Школа-сад №9 </w:t>
      </w:r>
      <w:proofErr w:type="spellStart"/>
      <w:r w:rsidR="00125D33" w:rsidRPr="00432E59">
        <w:rPr>
          <w:b/>
          <w:bCs/>
          <w:color w:val="000000"/>
          <w:lang w:eastAsia="ru-RU"/>
        </w:rPr>
        <w:t>с.Песчаное</w:t>
      </w:r>
      <w:proofErr w:type="spellEnd"/>
      <w:r w:rsidR="00125D33" w:rsidRPr="00432E59">
        <w:rPr>
          <w:b/>
          <w:bCs/>
          <w:color w:val="000000"/>
          <w:lang w:eastAsia="ru-RU"/>
        </w:rPr>
        <w:t>»</w:t>
      </w:r>
    </w:p>
    <w:tbl>
      <w:tblPr>
        <w:tblW w:w="5160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3672"/>
        <w:gridCol w:w="1788"/>
        <w:gridCol w:w="1487"/>
      </w:tblGrid>
      <w:tr w:rsidR="0032463E" w:rsidRPr="00432E59" w:rsidTr="00432E59">
        <w:trPr>
          <w:trHeight w:val="300"/>
        </w:trPr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должность</w:t>
            </w:r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ФИО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 xml:space="preserve">Стаж </w:t>
            </w:r>
            <w:proofErr w:type="spellStart"/>
            <w:r w:rsidRPr="00432E59">
              <w:rPr>
                <w:color w:val="000000"/>
                <w:lang w:eastAsia="ru-RU"/>
              </w:rPr>
              <w:t>пед.работы</w:t>
            </w:r>
            <w:proofErr w:type="spellEnd"/>
          </w:p>
        </w:tc>
      </w:tr>
      <w:tr w:rsidR="0032463E" w:rsidRPr="00432E59" w:rsidTr="00432E59">
        <w:trPr>
          <w:trHeight w:val="300"/>
        </w:trPr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Директор школы</w:t>
            </w:r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proofErr w:type="spellStart"/>
            <w:r w:rsidRPr="00432E59">
              <w:rPr>
                <w:color w:val="000000"/>
                <w:lang w:eastAsia="ru-RU"/>
              </w:rPr>
              <w:t>Шершова</w:t>
            </w:r>
            <w:proofErr w:type="spellEnd"/>
            <w:r w:rsidRPr="00432E59">
              <w:rPr>
                <w:color w:val="000000"/>
                <w:lang w:eastAsia="ru-RU"/>
              </w:rPr>
              <w:t xml:space="preserve"> Галина Владимировна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высшее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D33" w:rsidRPr="00432E59" w:rsidRDefault="00714CA2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46</w:t>
            </w:r>
            <w:r w:rsidR="00125D33" w:rsidRPr="00432E59">
              <w:rPr>
                <w:color w:val="000000"/>
                <w:lang w:eastAsia="ru-RU"/>
              </w:rPr>
              <w:t xml:space="preserve">  года</w:t>
            </w:r>
          </w:p>
        </w:tc>
      </w:tr>
      <w:tr w:rsidR="0032463E" w:rsidRPr="00432E59" w:rsidTr="00432E59">
        <w:trPr>
          <w:trHeight w:val="300"/>
        </w:trPr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Пилюгина Яна Александровна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высшее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D33" w:rsidRPr="00432E59" w:rsidRDefault="00714CA2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13</w:t>
            </w:r>
            <w:r w:rsidR="00125D33" w:rsidRPr="00432E59">
              <w:rPr>
                <w:color w:val="000000"/>
                <w:lang w:eastAsia="ru-RU"/>
              </w:rPr>
              <w:t xml:space="preserve"> лет</w:t>
            </w:r>
          </w:p>
        </w:tc>
      </w:tr>
      <w:tr w:rsidR="0032463E" w:rsidRPr="00432E59" w:rsidTr="00432E59">
        <w:trPr>
          <w:trHeight w:val="300"/>
        </w:trPr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Заместитель директора по АХЧ </w:t>
            </w:r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33" w:rsidRPr="00432E59" w:rsidRDefault="0032463E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Климова Ирина Александровна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D33" w:rsidRPr="00432E59" w:rsidRDefault="00714CA2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 xml:space="preserve">Высшее 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D33" w:rsidRPr="00432E59" w:rsidRDefault="0032463E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 xml:space="preserve">0 </w:t>
            </w:r>
            <w:r w:rsidR="00125D33" w:rsidRPr="00432E59">
              <w:rPr>
                <w:color w:val="000000"/>
                <w:lang w:eastAsia="ru-RU"/>
              </w:rPr>
              <w:t xml:space="preserve"> лет</w:t>
            </w:r>
          </w:p>
        </w:tc>
      </w:tr>
      <w:tr w:rsidR="0032463E" w:rsidRPr="00432E59" w:rsidTr="00432E59">
        <w:trPr>
          <w:trHeight w:val="546"/>
        </w:trPr>
        <w:tc>
          <w:tcPr>
            <w:tcW w:w="1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Учителя начальных классов</w:t>
            </w:r>
          </w:p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</w:p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</w:p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Воспитатели детского сада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Пилюгина Яна Александровна</w:t>
            </w:r>
          </w:p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proofErr w:type="spellStart"/>
            <w:r w:rsidRPr="00432E59">
              <w:rPr>
                <w:color w:val="000000"/>
                <w:lang w:eastAsia="ru-RU"/>
              </w:rPr>
              <w:t>Шеховцова</w:t>
            </w:r>
            <w:proofErr w:type="spellEnd"/>
            <w:r w:rsidRPr="00432E59">
              <w:rPr>
                <w:color w:val="000000"/>
                <w:lang w:eastAsia="ru-RU"/>
              </w:rPr>
              <w:t xml:space="preserve"> Татьяна Аркадьевна</w:t>
            </w:r>
          </w:p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Померанцева Елена Петровна</w:t>
            </w:r>
          </w:p>
          <w:p w:rsidR="0032463E" w:rsidRPr="00432E59" w:rsidRDefault="0032463E" w:rsidP="00432E59">
            <w:pPr>
              <w:rPr>
                <w:color w:val="000000"/>
                <w:lang w:eastAsia="ru-RU"/>
              </w:rPr>
            </w:pPr>
          </w:p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Вербицкая Надежда Петровна</w:t>
            </w:r>
          </w:p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 xml:space="preserve">Никулина Марина </w:t>
            </w:r>
            <w:proofErr w:type="spellStart"/>
            <w:r w:rsidRPr="00432E59">
              <w:rPr>
                <w:color w:val="000000"/>
                <w:lang w:eastAsia="ru-RU"/>
              </w:rPr>
              <w:t>Кимовна</w:t>
            </w:r>
            <w:proofErr w:type="spellEnd"/>
          </w:p>
          <w:p w:rsidR="00714CA2" w:rsidRPr="00432E59" w:rsidRDefault="00714CA2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Титова Людмила Геннадьевна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Высшее</w:t>
            </w:r>
          </w:p>
          <w:p w:rsidR="0032463E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Средне-специальное</w:t>
            </w:r>
          </w:p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Средне-специальное</w:t>
            </w:r>
          </w:p>
          <w:p w:rsidR="0032463E" w:rsidRPr="00432E59" w:rsidRDefault="0032463E" w:rsidP="00432E59">
            <w:pPr>
              <w:rPr>
                <w:color w:val="000000"/>
                <w:lang w:eastAsia="ru-RU"/>
              </w:rPr>
            </w:pPr>
          </w:p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высшее</w:t>
            </w:r>
          </w:p>
          <w:p w:rsidR="0032463E" w:rsidRPr="00432E59" w:rsidRDefault="0032463E" w:rsidP="00432E59">
            <w:pPr>
              <w:rPr>
                <w:lang w:eastAsia="ru-RU"/>
              </w:rPr>
            </w:pPr>
          </w:p>
          <w:p w:rsidR="00125D33" w:rsidRPr="00432E59" w:rsidRDefault="00125D33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Средне-специальное</w:t>
            </w:r>
          </w:p>
          <w:p w:rsidR="00714CA2" w:rsidRPr="00432E59" w:rsidRDefault="00714CA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Незаконченное высшее</w:t>
            </w:r>
          </w:p>
          <w:p w:rsidR="0032463E" w:rsidRPr="00432E59" w:rsidRDefault="0032463E" w:rsidP="00432E59">
            <w:pPr>
              <w:rPr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D33" w:rsidRPr="00432E59" w:rsidRDefault="00714CA2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13</w:t>
            </w:r>
            <w:r w:rsidR="00125D33" w:rsidRPr="00432E59">
              <w:rPr>
                <w:color w:val="000000"/>
                <w:lang w:eastAsia="ru-RU"/>
              </w:rPr>
              <w:t xml:space="preserve"> лет</w:t>
            </w:r>
          </w:p>
          <w:p w:rsidR="00125D33" w:rsidRPr="00432E59" w:rsidRDefault="00714CA2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47</w:t>
            </w:r>
            <w:r w:rsidR="00125D33" w:rsidRPr="00432E59">
              <w:rPr>
                <w:color w:val="000000"/>
                <w:lang w:eastAsia="ru-RU"/>
              </w:rPr>
              <w:t xml:space="preserve"> лет</w:t>
            </w:r>
          </w:p>
          <w:p w:rsidR="00125D33" w:rsidRPr="00432E59" w:rsidRDefault="00714CA2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23</w:t>
            </w:r>
            <w:r w:rsidR="00125D33" w:rsidRPr="00432E59">
              <w:rPr>
                <w:color w:val="000000"/>
                <w:lang w:eastAsia="ru-RU"/>
              </w:rPr>
              <w:t xml:space="preserve"> лет</w:t>
            </w:r>
          </w:p>
          <w:p w:rsidR="00125D33" w:rsidRPr="00432E59" w:rsidRDefault="00125D33" w:rsidP="00432E59">
            <w:pPr>
              <w:rPr>
                <w:color w:val="000000"/>
                <w:lang w:eastAsia="ru-RU"/>
              </w:rPr>
            </w:pPr>
          </w:p>
          <w:p w:rsidR="00125D33" w:rsidRPr="00432E59" w:rsidRDefault="00714CA2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7</w:t>
            </w:r>
            <w:r w:rsidR="00125D33" w:rsidRPr="00432E59">
              <w:rPr>
                <w:color w:val="000000"/>
                <w:lang w:eastAsia="ru-RU"/>
              </w:rPr>
              <w:t xml:space="preserve"> года</w:t>
            </w:r>
          </w:p>
          <w:p w:rsidR="00125D33" w:rsidRPr="00432E59" w:rsidRDefault="00714CA2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21</w:t>
            </w:r>
            <w:r w:rsidR="00125D33" w:rsidRPr="00432E59">
              <w:rPr>
                <w:color w:val="000000"/>
                <w:lang w:eastAsia="ru-RU"/>
              </w:rPr>
              <w:t xml:space="preserve"> лет</w:t>
            </w:r>
          </w:p>
          <w:p w:rsidR="00714CA2" w:rsidRPr="00432E59" w:rsidRDefault="00714CA2" w:rsidP="00432E59">
            <w:pPr>
              <w:rPr>
                <w:color w:val="000000"/>
                <w:lang w:eastAsia="ru-RU"/>
              </w:rPr>
            </w:pPr>
            <w:r w:rsidRPr="00432E59">
              <w:rPr>
                <w:color w:val="000000"/>
                <w:lang w:eastAsia="ru-RU"/>
              </w:rPr>
              <w:t>0 лет</w:t>
            </w:r>
          </w:p>
        </w:tc>
      </w:tr>
    </w:tbl>
    <w:p w:rsidR="00125D33" w:rsidRPr="00432E59" w:rsidRDefault="00125D33" w:rsidP="00DD7924">
      <w:pPr>
        <w:spacing w:after="0" w:line="240" w:lineRule="auto"/>
        <w:ind w:firstLine="709"/>
        <w:rPr>
          <w:color w:val="000000"/>
          <w:lang w:eastAsia="ru-RU"/>
        </w:rPr>
      </w:pPr>
    </w:p>
    <w:p w:rsidR="00125D33" w:rsidRPr="00432E59" w:rsidRDefault="00125D33" w:rsidP="00DD7924">
      <w:pPr>
        <w:spacing w:after="0" w:line="240" w:lineRule="auto"/>
        <w:ind w:firstLine="709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Деятельность школы регламентируется следующими локальными актами:</w:t>
      </w:r>
    </w:p>
    <w:p w:rsidR="00125D33" w:rsidRPr="00432E59" w:rsidRDefault="00125D33" w:rsidP="00DD7924">
      <w:pPr>
        <w:spacing w:after="0" w:line="240" w:lineRule="auto"/>
        <w:ind w:firstLine="709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-приказами и распоряжениями директора школы-сада</w:t>
      </w:r>
    </w:p>
    <w:p w:rsidR="00125D33" w:rsidRPr="00432E59" w:rsidRDefault="00125D33" w:rsidP="00DD7924">
      <w:pPr>
        <w:spacing w:after="0" w:line="240" w:lineRule="auto"/>
        <w:ind w:firstLine="709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- положениями</w:t>
      </w:r>
    </w:p>
    <w:p w:rsidR="00125D33" w:rsidRPr="00432E59" w:rsidRDefault="00125D33" w:rsidP="00DD7924">
      <w:pPr>
        <w:spacing w:after="0" w:line="240" w:lineRule="auto"/>
        <w:ind w:firstLine="709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- правилами</w:t>
      </w:r>
    </w:p>
    <w:p w:rsidR="00125D33" w:rsidRPr="00432E59" w:rsidRDefault="00125D33" w:rsidP="00DD7924">
      <w:pPr>
        <w:spacing w:after="0" w:line="240" w:lineRule="auto"/>
        <w:ind w:firstLine="709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- правами и обязанностями обучающихся</w:t>
      </w:r>
    </w:p>
    <w:p w:rsidR="00125D33" w:rsidRPr="00432E59" w:rsidRDefault="00125D33" w:rsidP="00DD7924">
      <w:pPr>
        <w:spacing w:after="0" w:line="240" w:lineRule="auto"/>
        <w:ind w:firstLine="709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-договорами</w:t>
      </w:r>
    </w:p>
    <w:p w:rsidR="00125D33" w:rsidRPr="00432E59" w:rsidRDefault="00125D33" w:rsidP="00DD7924">
      <w:pPr>
        <w:spacing w:after="0" w:line="240" w:lineRule="auto"/>
        <w:ind w:firstLine="709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- инструкциями</w:t>
      </w:r>
    </w:p>
    <w:p w:rsidR="00125D33" w:rsidRPr="00432E59" w:rsidRDefault="00125D33" w:rsidP="00DD7924">
      <w:pPr>
        <w:spacing w:after="0" w:line="240" w:lineRule="auto"/>
        <w:ind w:firstLine="709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- правилами приема обучающихся</w:t>
      </w:r>
    </w:p>
    <w:p w:rsidR="00125D33" w:rsidRPr="00432E59" w:rsidRDefault="00125D33" w:rsidP="00DD7924">
      <w:pPr>
        <w:spacing w:after="0" w:line="240" w:lineRule="auto"/>
        <w:ind w:firstLine="709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- режимом занятий обучающихся</w:t>
      </w:r>
    </w:p>
    <w:p w:rsidR="00125D33" w:rsidRPr="00432E59" w:rsidRDefault="00125D33" w:rsidP="00DD7924">
      <w:pPr>
        <w:spacing w:after="0" w:line="240" w:lineRule="auto"/>
        <w:ind w:firstLine="709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- формами, периодичностью и порядком текущего контроля успеваемости и промежуточной аттестации обучающихся</w:t>
      </w:r>
    </w:p>
    <w:p w:rsidR="00125D33" w:rsidRPr="00432E59" w:rsidRDefault="00125D33" w:rsidP="00DD7924">
      <w:pPr>
        <w:spacing w:after="0" w:line="240" w:lineRule="auto"/>
        <w:ind w:firstLine="709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- порядком и основаниями перевода, отчисления и восстановления обучающихся</w:t>
      </w:r>
    </w:p>
    <w:p w:rsidR="00125D33" w:rsidRPr="00432E59" w:rsidRDefault="00125D33" w:rsidP="00DD7924">
      <w:pPr>
        <w:spacing w:after="0" w:line="240" w:lineRule="auto"/>
        <w:ind w:firstLine="709"/>
        <w:rPr>
          <w:color w:val="000000"/>
          <w:lang w:eastAsia="ru-RU"/>
        </w:rPr>
      </w:pPr>
      <w:r w:rsidRPr="00432E59">
        <w:rPr>
          <w:color w:val="000000"/>
          <w:lang w:eastAsia="ru-RU"/>
        </w:rPr>
        <w:lastRenderedPageBreak/>
        <w:t>- иными локальными актами, утвержденными в установленном порядке и в рамках имеющихся у школы полномочий.</w:t>
      </w:r>
    </w:p>
    <w:p w:rsidR="00125D33" w:rsidRPr="00432E59" w:rsidRDefault="00125D33" w:rsidP="00DD7924">
      <w:pPr>
        <w:spacing w:after="0" w:line="240" w:lineRule="auto"/>
        <w:ind w:firstLine="709"/>
        <w:rPr>
          <w:lang w:eastAsia="ru-RU"/>
        </w:rPr>
      </w:pPr>
    </w:p>
    <w:p w:rsidR="004347CD" w:rsidRPr="00432E59" w:rsidRDefault="00D1622A" w:rsidP="00DD7924">
      <w:pPr>
        <w:spacing w:after="0"/>
        <w:ind w:firstLine="709"/>
        <w:jc w:val="both"/>
        <w:rPr>
          <w:b/>
          <w:bCs/>
          <w:lang w:eastAsia="ru-RU"/>
        </w:rPr>
      </w:pPr>
      <w:r w:rsidRPr="00432E59">
        <w:rPr>
          <w:b/>
          <w:bCs/>
          <w:lang w:eastAsia="ru-RU"/>
        </w:rPr>
        <w:t>2</w:t>
      </w:r>
      <w:r w:rsidR="004347CD" w:rsidRPr="00432E59">
        <w:rPr>
          <w:b/>
          <w:bCs/>
          <w:lang w:eastAsia="ru-RU"/>
        </w:rPr>
        <w:t>. Оценка образовательной деятельности</w:t>
      </w:r>
    </w:p>
    <w:p w:rsidR="004347CD" w:rsidRPr="00432E59" w:rsidRDefault="004347CD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Образовательная деятельность в Школе организуется в соответствии с </w:t>
      </w:r>
      <w:hyperlink r:id="rId8" w:anchor="/document/99/578352635/" w:history="1">
        <w:r w:rsidRPr="00432E59">
          <w:rPr>
            <w:color w:val="01745C"/>
            <w:lang w:eastAsia="ru-RU"/>
          </w:rPr>
          <w:t>Федеральным законом от 29.12.2012 № 273-ФЗ</w:t>
        </w:r>
      </w:hyperlink>
      <w:r w:rsidRPr="00432E59">
        <w:rPr>
          <w:lang w:eastAsia="ru-RU"/>
        </w:rPr>
        <w:t> 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программами, локальными нормативными актами Школы.</w:t>
      </w:r>
    </w:p>
    <w:p w:rsidR="00262E59" w:rsidRPr="00432E59" w:rsidRDefault="00262E59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 xml:space="preserve">С 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432E59">
        <w:rPr>
          <w:lang w:eastAsia="ru-RU"/>
        </w:rPr>
        <w:t>Минпросвещения</w:t>
      </w:r>
      <w:proofErr w:type="spellEnd"/>
      <w:r w:rsidRPr="00432E59">
        <w:rPr>
          <w:lang w:eastAsia="ru-RU"/>
        </w:rPr>
        <w:t xml:space="preserve"> России от 18.05.2023 № 372 (далее — ФОП НОО), </w:t>
      </w:r>
    </w:p>
    <w:p w:rsidR="00262E59" w:rsidRPr="00432E59" w:rsidRDefault="00262E59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Для внедрения ФОП НОО Школа реализует мероприятия дорожной карты, утвержденной 17.01.2023. В рамках дорожной карты Школа утвердила к 2023/2024 учебному году ООП НОО, в которых содержание и планируемые результаты не ниже тех, что указаны в ФОП НОО, ООО и СОО. При разработке ООП Школа непосредственно использовала:</w:t>
      </w:r>
    </w:p>
    <w:p w:rsidR="004347CD" w:rsidRPr="00432E59" w:rsidRDefault="004347CD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федеральные рабочие программы по учебным предметам «Русский язык», «Литературное чтение», «Окружающий мир» </w:t>
      </w:r>
      <w:r w:rsidR="0032463E" w:rsidRPr="00432E59">
        <w:rPr>
          <w:lang w:eastAsia="ru-RU"/>
        </w:rPr>
        <w:t xml:space="preserve">«Математика», «Технология», «Физическая культура», </w:t>
      </w:r>
      <w:r w:rsidRPr="00432E59">
        <w:rPr>
          <w:lang w:eastAsia="ru-RU"/>
        </w:rPr>
        <w:t>— для ООП НОО;</w:t>
      </w:r>
    </w:p>
    <w:p w:rsidR="004347CD" w:rsidRPr="00432E59" w:rsidRDefault="004347CD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программы формирования универсальных учебных действий у учащихся;</w:t>
      </w:r>
    </w:p>
    <w:p w:rsidR="004347CD" w:rsidRPr="00432E59" w:rsidRDefault="004347CD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федеральные рабочие программы воспитания;</w:t>
      </w:r>
    </w:p>
    <w:p w:rsidR="004347CD" w:rsidRPr="00432E59" w:rsidRDefault="004347CD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федеральные учебные планы;</w:t>
      </w:r>
    </w:p>
    <w:p w:rsidR="004347CD" w:rsidRPr="00432E59" w:rsidRDefault="004347CD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федеральные календарные планы воспитательной работы.</w:t>
      </w:r>
    </w:p>
    <w:p w:rsidR="004347CD" w:rsidRPr="00432E59" w:rsidRDefault="004347CD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Анализ текущих достижений показал результаты, сопоставимые с результатами прошлого и позапрошлого годов. Учителя отмечают, что им стало проще оформлять методическую документацию с использованием различных частей ФОП и дополнительных методических документов от </w:t>
      </w:r>
      <w:proofErr w:type="spellStart"/>
      <w:r w:rsidRPr="00432E59">
        <w:rPr>
          <w:lang w:eastAsia="ru-RU"/>
        </w:rPr>
        <w:t>Минпросвещения</w:t>
      </w:r>
      <w:proofErr w:type="spellEnd"/>
      <w:r w:rsidRPr="00432E59">
        <w:rPr>
          <w:lang w:eastAsia="ru-RU"/>
        </w:rPr>
        <w:t>.</w:t>
      </w:r>
    </w:p>
    <w:p w:rsidR="004347CD" w:rsidRPr="00432E59" w:rsidRDefault="0032463E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С 01.01.1998</w:t>
      </w:r>
      <w:r w:rsidR="004347CD" w:rsidRPr="00432E59">
        <w:rPr>
          <w:lang w:eastAsia="ru-RU"/>
        </w:rPr>
        <w:t xml:space="preserve"> года Школа функционирует в соответствии с требованиями </w:t>
      </w:r>
      <w:hyperlink r:id="rId9" w:anchor="/document/99/566085656/" w:history="1">
        <w:r w:rsidR="004347CD" w:rsidRPr="00432E59">
          <w:rPr>
            <w:color w:val="01745C"/>
            <w:lang w:eastAsia="ru-RU"/>
          </w:rPr>
          <w:t>СП 2.4.3648-20</w:t>
        </w:r>
      </w:hyperlink>
      <w:r w:rsidR="004347CD" w:rsidRPr="00432E59">
        <w:rPr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0" w:anchor="/document/99/573500115/ZAP2EI83I9/" w:history="1">
        <w:r w:rsidR="004347CD" w:rsidRPr="00432E59">
          <w:rPr>
            <w:color w:val="01745C"/>
            <w:lang w:eastAsia="ru-RU"/>
          </w:rPr>
          <w:t>СанПиН 1.2.3685-21</w:t>
        </w:r>
      </w:hyperlink>
      <w:r w:rsidR="004347CD" w:rsidRPr="00432E59">
        <w:rPr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 АХЧ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4347CD" w:rsidRPr="00432E59" w:rsidRDefault="004347CD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32463E" w:rsidRPr="00432E59" w:rsidRDefault="0032463E" w:rsidP="00DD7924">
      <w:pPr>
        <w:spacing w:after="0"/>
        <w:ind w:firstLine="709"/>
        <w:jc w:val="both"/>
        <w:rPr>
          <w:color w:val="000000"/>
          <w:lang w:eastAsia="ru-RU"/>
        </w:rPr>
      </w:pPr>
      <w:r w:rsidRPr="00432E59">
        <w:rPr>
          <w:b/>
          <w:bCs/>
          <w:color w:val="000000"/>
          <w:lang w:eastAsia="ru-RU"/>
        </w:rPr>
        <w:t xml:space="preserve">3. Образовательная деятельность МБОУ «Школа-сад №9 </w:t>
      </w:r>
      <w:proofErr w:type="spellStart"/>
      <w:r w:rsidRPr="00432E59">
        <w:rPr>
          <w:b/>
          <w:bCs/>
          <w:color w:val="000000"/>
          <w:lang w:eastAsia="ru-RU"/>
        </w:rPr>
        <w:t>с.Песчаное</w:t>
      </w:r>
      <w:proofErr w:type="spellEnd"/>
      <w:r w:rsidRPr="00432E59">
        <w:rPr>
          <w:b/>
          <w:bCs/>
          <w:color w:val="000000"/>
          <w:lang w:eastAsia="ru-RU"/>
        </w:rPr>
        <w:t>».</w:t>
      </w:r>
    </w:p>
    <w:p w:rsidR="0032463E" w:rsidRPr="00432E59" w:rsidRDefault="0032463E" w:rsidP="00DD7924">
      <w:pPr>
        <w:spacing w:after="0"/>
        <w:ind w:firstLine="709"/>
        <w:jc w:val="both"/>
        <w:rPr>
          <w:color w:val="000000"/>
          <w:lang w:eastAsia="ru-RU"/>
        </w:rPr>
      </w:pPr>
      <w:r w:rsidRPr="00432E59">
        <w:rPr>
          <w:b/>
          <w:bCs/>
          <w:color w:val="000000"/>
          <w:lang w:eastAsia="ru-RU"/>
        </w:rPr>
        <w:t>Режим работы.</w:t>
      </w:r>
    </w:p>
    <w:p w:rsidR="0032463E" w:rsidRPr="00432E59" w:rsidRDefault="0032463E" w:rsidP="00DD7924">
      <w:pPr>
        <w:spacing w:after="0"/>
        <w:ind w:firstLine="709"/>
        <w:jc w:val="both"/>
        <w:rPr>
          <w:color w:val="000000"/>
          <w:lang w:eastAsia="ru-RU"/>
        </w:rPr>
      </w:pPr>
      <w:r w:rsidRPr="00432E59">
        <w:rPr>
          <w:color w:val="000000"/>
          <w:lang w:eastAsia="ru-RU"/>
        </w:rPr>
        <w:lastRenderedPageBreak/>
        <w:t xml:space="preserve">В учебном плане МБОУ «Школа-сад №9 </w:t>
      </w:r>
      <w:proofErr w:type="spellStart"/>
      <w:r w:rsidRPr="00432E59">
        <w:rPr>
          <w:color w:val="000000"/>
          <w:lang w:eastAsia="ru-RU"/>
        </w:rPr>
        <w:t>с.Песчаное</w:t>
      </w:r>
      <w:proofErr w:type="spellEnd"/>
      <w:r w:rsidRPr="00432E59">
        <w:rPr>
          <w:color w:val="000000"/>
          <w:lang w:eastAsia="ru-RU"/>
        </w:rPr>
        <w:t>»</w:t>
      </w:r>
      <w:r w:rsidR="001013A6" w:rsidRPr="00432E59">
        <w:rPr>
          <w:color w:val="000000"/>
          <w:lang w:eastAsia="ru-RU"/>
        </w:rPr>
        <w:t xml:space="preserve"> в 2022-2023</w:t>
      </w:r>
      <w:r w:rsidRPr="00432E59">
        <w:rPr>
          <w:color w:val="000000"/>
          <w:lang w:eastAsia="ru-RU"/>
        </w:rPr>
        <w:t xml:space="preserve"> учебном году определена следующая продолжительность учебного года и урока в соответствии с СанПиНом 2.4.2.2821-10:</w:t>
      </w:r>
    </w:p>
    <w:p w:rsidR="0032463E" w:rsidRPr="00432E59" w:rsidRDefault="0032463E" w:rsidP="00DD7924">
      <w:pPr>
        <w:spacing w:after="0"/>
        <w:ind w:firstLine="709"/>
        <w:jc w:val="both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1 класс – 33 учебные недели, пятидневная учебная неделя. Используется ступенчатый режим обучения: в сентябре-октябре – 3 урока по 35 минут, в ноябре – мае – 4 урока по 40 минут;</w:t>
      </w:r>
    </w:p>
    <w:p w:rsidR="0032463E" w:rsidRPr="00432E59" w:rsidRDefault="0032463E" w:rsidP="00DD7924">
      <w:pPr>
        <w:spacing w:after="0"/>
        <w:ind w:firstLine="709"/>
        <w:jc w:val="both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в феврале предусмотрены дополнительные каникулы продолжительностью 1 неделя</w:t>
      </w:r>
    </w:p>
    <w:p w:rsidR="0032463E" w:rsidRPr="00432E59" w:rsidRDefault="0032463E" w:rsidP="00DD7924">
      <w:pPr>
        <w:spacing w:after="0"/>
        <w:ind w:firstLine="709"/>
        <w:jc w:val="both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 2-4 классы – 34 учебные недели, продолжительность урока 40 минут, пятидневная рабочая неделя; учебные занятия организованы в 1 смену</w:t>
      </w:r>
    </w:p>
    <w:p w:rsidR="0032463E" w:rsidRPr="00432E59" w:rsidRDefault="0032463E" w:rsidP="00DD7924">
      <w:pPr>
        <w:spacing w:after="0"/>
        <w:ind w:firstLine="709"/>
        <w:jc w:val="both"/>
        <w:rPr>
          <w:color w:val="000000"/>
          <w:lang w:eastAsia="ru-RU"/>
        </w:rPr>
      </w:pPr>
      <w:r w:rsidRPr="00432E59">
        <w:rPr>
          <w:b/>
          <w:bCs/>
          <w:color w:val="000000"/>
          <w:lang w:eastAsia="ru-RU"/>
        </w:rPr>
        <w:t>Учебные занятия проводятся в одну смену (с 08.30 до 14.55)</w:t>
      </w:r>
    </w:p>
    <w:p w:rsidR="0032463E" w:rsidRPr="00432E59" w:rsidRDefault="0032463E" w:rsidP="00DD7924">
      <w:pPr>
        <w:spacing w:after="0"/>
        <w:ind w:firstLine="709"/>
        <w:jc w:val="both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Обязательная недельная нагрузка обучающихся соответствует нормам, определённым СанПиН 2.4.2.2128-10 и составляет по классам:</w:t>
      </w:r>
    </w:p>
    <w:p w:rsidR="0032463E" w:rsidRPr="00432E59" w:rsidRDefault="0032463E" w:rsidP="00DD7924">
      <w:pPr>
        <w:spacing w:after="0"/>
        <w:ind w:firstLine="709"/>
        <w:jc w:val="both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1 классы – 21 час + 9 часов внеурочной деятельности</w:t>
      </w:r>
    </w:p>
    <w:p w:rsidR="0032463E" w:rsidRPr="00432E59" w:rsidRDefault="0032463E" w:rsidP="00DD7924">
      <w:pPr>
        <w:spacing w:after="0"/>
        <w:ind w:firstLine="709"/>
        <w:jc w:val="both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2 – 4 классы – 23 часа + 9 часов внеурочной деятельности</w:t>
      </w:r>
    </w:p>
    <w:p w:rsidR="0032463E" w:rsidRPr="00432E59" w:rsidRDefault="0032463E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С учетом потребности и возможностей личности основные общеобразовательные программы осваиваются в следующих формах: очное обучение; </w:t>
      </w:r>
      <w:hyperlink r:id="rId11" w:tooltip=" скачать  документ " w:history="1">
        <w:r w:rsidRPr="00432E59">
          <w:rPr>
            <w:lang w:eastAsia="ru-RU"/>
          </w:rPr>
          <w:t>семейное образование</w:t>
        </w:r>
      </w:hyperlink>
      <w:r w:rsidRPr="00432E59">
        <w:rPr>
          <w:lang w:eastAsia="ru-RU"/>
        </w:rPr>
        <w:t>; </w:t>
      </w:r>
      <w:hyperlink r:id="rId12" w:tooltip=" скачать  документ " w:history="1">
        <w:r w:rsidRPr="00432E59">
          <w:rPr>
            <w:lang w:eastAsia="ru-RU"/>
          </w:rPr>
          <w:t>индивидуальное обучение на дому</w:t>
        </w:r>
      </w:hyperlink>
      <w:r w:rsidRPr="00432E59">
        <w:rPr>
          <w:noProof/>
          <w:lang w:eastAsia="ru-RU"/>
        </w:rPr>
        <w:t>.</w:t>
      </w:r>
    </w:p>
    <w:p w:rsidR="0032463E" w:rsidRPr="00432E59" w:rsidRDefault="0032463E" w:rsidP="00DD7924">
      <w:pPr>
        <w:spacing w:after="0"/>
        <w:ind w:firstLine="709"/>
        <w:jc w:val="both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Школа является некоммерческой организацией. Образовательное учреждение не оказывает 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</w:t>
      </w:r>
    </w:p>
    <w:p w:rsidR="0032463E" w:rsidRPr="00432E59" w:rsidRDefault="0032463E" w:rsidP="00DD7924">
      <w:pPr>
        <w:spacing w:after="0"/>
        <w:ind w:firstLine="709"/>
        <w:jc w:val="both"/>
        <w:rPr>
          <w:color w:val="000000"/>
          <w:lang w:eastAsia="ru-RU"/>
        </w:rPr>
      </w:pPr>
      <w:r w:rsidRPr="00432E59">
        <w:rPr>
          <w:color w:val="000000"/>
          <w:lang w:eastAsia="ru-RU"/>
        </w:rPr>
        <w:t>Обучение и воспитание в школе носят общедоступный, светский характер и ведутся на</w:t>
      </w:r>
      <w:hyperlink r:id="rId13" w:tooltip=" скачать  документ " w:history="1">
        <w:r w:rsidRPr="00432E59">
          <w:rPr>
            <w:lang w:eastAsia="ru-RU"/>
          </w:rPr>
          <w:t> русском языке</w:t>
        </w:r>
      </w:hyperlink>
      <w:r w:rsidRPr="00432E59">
        <w:rPr>
          <w:lang w:eastAsia="ru-RU"/>
        </w:rPr>
        <w:t>.</w:t>
      </w:r>
    </w:p>
    <w:p w:rsidR="000640E2" w:rsidRPr="00432E59" w:rsidRDefault="000640E2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Образовательная деятельность в Детском саду организована в соответствии с </w:t>
      </w:r>
      <w:hyperlink r:id="rId14" w:anchor="/document/99/578352635/" w:history="1">
        <w:r w:rsidRPr="00432E59">
          <w:rPr>
            <w:color w:val="01745C"/>
            <w:lang w:eastAsia="ru-RU"/>
          </w:rPr>
          <w:t>Федеральным законом от 29.12.2012 № 273-ФЗ</w:t>
        </w:r>
      </w:hyperlink>
      <w:r w:rsidRPr="00432E59">
        <w:rPr>
          <w:lang w:eastAsia="ru-RU"/>
        </w:rPr>
        <w:t> «Об образовании в Российской Федерации», </w:t>
      </w:r>
      <w:hyperlink r:id="rId15" w:anchor="/document/99/499057887/" w:history="1">
        <w:r w:rsidRPr="00432E59">
          <w:rPr>
            <w:color w:val="01745C"/>
            <w:lang w:eastAsia="ru-RU"/>
          </w:rPr>
          <w:t>ФГОС дошкольного образовани</w:t>
        </w:r>
      </w:hyperlink>
      <w:hyperlink r:id="rId16" w:anchor="/document/99/499057887/" w:history="1">
        <w:r w:rsidRPr="00432E59">
          <w:rPr>
            <w:color w:val="01745C"/>
            <w:lang w:eastAsia="ru-RU"/>
          </w:rPr>
          <w:t>я</w:t>
        </w:r>
      </w:hyperlink>
      <w:r w:rsidRPr="00432E59">
        <w:rPr>
          <w:lang w:eastAsia="ru-RU"/>
        </w:rPr>
        <w:t>. С 01.01.2021 года Детский сад функционирует в соответствии с требованиями </w:t>
      </w:r>
      <w:hyperlink r:id="rId17" w:anchor="/document/99/566085656/" w:history="1">
        <w:r w:rsidRPr="00432E59">
          <w:rPr>
            <w:color w:val="01745C"/>
            <w:lang w:eastAsia="ru-RU"/>
          </w:rPr>
          <w:t>СП 2.4.3648-20</w:t>
        </w:r>
      </w:hyperlink>
      <w:r w:rsidRPr="00432E59">
        <w:rPr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8" w:anchor="/document/99/573500115/ZAP2EI83I9/" w:history="1">
        <w:r w:rsidRPr="00432E59">
          <w:rPr>
            <w:color w:val="01745C"/>
            <w:lang w:eastAsia="ru-RU"/>
          </w:rPr>
          <w:t>СанПиН 1.2.3685-21</w:t>
        </w:r>
      </w:hyperlink>
      <w:r w:rsidRPr="00432E59">
        <w:rPr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262E59" w:rsidRPr="00432E59" w:rsidRDefault="00262E59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Образовательная деятельность в детском саду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санитарно-эпидемиологическими правилами и нормативами.</w:t>
      </w:r>
    </w:p>
    <w:p w:rsidR="00262E59" w:rsidRPr="00432E59" w:rsidRDefault="00262E59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 xml:space="preserve">Для выполнения требований норм Федерального закона от 24.09.2022 № 371-ФЗ Детский сад провел организационные мероприятия по внедрению федеральной образовательной программы дошкольного образования, утвержденной приказом </w:t>
      </w:r>
      <w:proofErr w:type="spellStart"/>
      <w:r w:rsidRPr="00432E59">
        <w:rPr>
          <w:lang w:eastAsia="ru-RU"/>
        </w:rPr>
        <w:t>Минпросвещения</w:t>
      </w:r>
      <w:proofErr w:type="spellEnd"/>
      <w:r w:rsidRPr="00432E59">
        <w:rPr>
          <w:lang w:eastAsia="ru-RU"/>
        </w:rPr>
        <w:t xml:space="preserve"> России от 25.11.2022 № 1028 (далее — ФОП ДО), в соответствии с утвержденной дорожной картой. Для этого создали рабочую группу в составе директора  и  воспитателя. Результаты:</w:t>
      </w:r>
    </w:p>
    <w:p w:rsidR="00262E59" w:rsidRPr="00432E59" w:rsidRDefault="00262E59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lastRenderedPageBreak/>
        <w:t>•</w:t>
      </w:r>
      <w:r w:rsidRPr="00432E59">
        <w:rPr>
          <w:lang w:eastAsia="ru-RU"/>
        </w:rPr>
        <w:tab/>
        <w:t>утвердили новую основную образовательную программу дошкольного образования Детского сада (далее — ООП ДО), разработанную на основе ФОП ДО, и ввели в действие с 01.09.2023;</w:t>
      </w:r>
    </w:p>
    <w:p w:rsidR="00262E59" w:rsidRPr="00432E59" w:rsidRDefault="00262E59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•</w:t>
      </w:r>
      <w:r w:rsidRPr="00432E59">
        <w:rPr>
          <w:lang w:eastAsia="ru-RU"/>
        </w:rPr>
        <w:tab/>
        <w:t>скорректировали план-график повышения квалификации педагогических и управленческих кадров и запланировали обучение работников по вопросам применения ФОП ДО;</w:t>
      </w:r>
    </w:p>
    <w:p w:rsidR="00262E59" w:rsidRPr="00432E59" w:rsidRDefault="00262E59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•</w:t>
      </w:r>
      <w:r w:rsidRPr="00432E59">
        <w:rPr>
          <w:lang w:eastAsia="ru-RU"/>
        </w:rPr>
        <w:tab/>
        <w:t>провели информационно-разъяснительную работу с родителями (законными представителями) воспитанников.</w:t>
      </w:r>
    </w:p>
    <w:p w:rsidR="00262E59" w:rsidRPr="00432E59" w:rsidRDefault="00262E59" w:rsidP="00DD7924">
      <w:pPr>
        <w:spacing w:after="0"/>
        <w:ind w:firstLine="709"/>
        <w:jc w:val="both"/>
        <w:rPr>
          <w:lang w:eastAsia="ru-RU"/>
        </w:rPr>
      </w:pPr>
    </w:p>
    <w:p w:rsidR="0032463E" w:rsidRPr="00432E59" w:rsidRDefault="0032463E" w:rsidP="00DD7924">
      <w:pPr>
        <w:spacing w:after="0"/>
        <w:ind w:firstLine="709"/>
        <w:jc w:val="both"/>
        <w:rPr>
          <w:rFonts w:eastAsiaTheme="minorEastAsia"/>
          <w:lang w:eastAsia="ru-RU"/>
        </w:rPr>
      </w:pPr>
      <w:r w:rsidRPr="00432E59">
        <w:rPr>
          <w:color w:val="000000"/>
          <w:lang w:eastAsia="ru-RU"/>
        </w:rPr>
        <w:t> </w:t>
      </w:r>
      <w:r w:rsidRPr="00432E59">
        <w:rPr>
          <w:rFonts w:eastAsiaTheme="minorEastAsia"/>
          <w:lang w:eastAsia="ru-RU"/>
        </w:rPr>
        <w:t xml:space="preserve">В МБОУ «Школа-сад №9 </w:t>
      </w:r>
      <w:proofErr w:type="spellStart"/>
      <w:r w:rsidRPr="00432E59">
        <w:rPr>
          <w:rFonts w:eastAsiaTheme="minorEastAsia"/>
          <w:lang w:eastAsia="ru-RU"/>
        </w:rPr>
        <w:t>с.Песчаное</w:t>
      </w:r>
      <w:proofErr w:type="spellEnd"/>
      <w:r w:rsidRPr="00432E59">
        <w:rPr>
          <w:rFonts w:eastAsiaTheme="minorEastAsia"/>
          <w:lang w:eastAsia="ru-RU"/>
        </w:rPr>
        <w:t>» функционируют</w:t>
      </w:r>
      <w:r w:rsidR="000640E2" w:rsidRPr="00432E59">
        <w:rPr>
          <w:rFonts w:eastAsiaTheme="minorEastAsia"/>
          <w:lang w:eastAsia="ru-RU"/>
        </w:rPr>
        <w:t>:</w:t>
      </w:r>
    </w:p>
    <w:p w:rsidR="0032463E" w:rsidRPr="00432E59" w:rsidRDefault="0032463E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2 группы детского сада и 4 класса начальной школы:</w:t>
      </w:r>
    </w:p>
    <w:p w:rsidR="0032463E" w:rsidRPr="00432E59" w:rsidRDefault="0032463E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- старшая группа -18 чел</w:t>
      </w:r>
    </w:p>
    <w:p w:rsidR="0032463E" w:rsidRPr="00432E59" w:rsidRDefault="00446AD9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- младшая группа  - 14</w:t>
      </w:r>
      <w:r w:rsidR="0032463E" w:rsidRPr="00432E59">
        <w:rPr>
          <w:lang w:eastAsia="ru-RU"/>
        </w:rPr>
        <w:t xml:space="preserve"> чел</w:t>
      </w:r>
    </w:p>
    <w:p w:rsidR="0032463E" w:rsidRPr="00432E59" w:rsidRDefault="00446AD9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- 1 класс – 10</w:t>
      </w:r>
      <w:r w:rsidR="0032463E" w:rsidRPr="00432E59">
        <w:rPr>
          <w:lang w:eastAsia="ru-RU"/>
        </w:rPr>
        <w:t xml:space="preserve"> чел</w:t>
      </w:r>
    </w:p>
    <w:p w:rsidR="0032463E" w:rsidRPr="00432E59" w:rsidRDefault="00446AD9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- 2 класс – 11</w:t>
      </w:r>
      <w:r w:rsidR="0032463E" w:rsidRPr="00432E59">
        <w:rPr>
          <w:lang w:eastAsia="ru-RU"/>
        </w:rPr>
        <w:t xml:space="preserve"> чел</w:t>
      </w:r>
    </w:p>
    <w:p w:rsidR="0032463E" w:rsidRPr="00432E59" w:rsidRDefault="00446AD9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- 3 класс – 10</w:t>
      </w:r>
      <w:r w:rsidR="0032463E" w:rsidRPr="00432E59">
        <w:rPr>
          <w:lang w:eastAsia="ru-RU"/>
        </w:rPr>
        <w:t xml:space="preserve"> чел</w:t>
      </w:r>
    </w:p>
    <w:p w:rsidR="0032463E" w:rsidRPr="00432E59" w:rsidRDefault="00446AD9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- 4 класс – 7</w:t>
      </w:r>
      <w:r w:rsidR="0032463E" w:rsidRPr="00432E59">
        <w:rPr>
          <w:lang w:eastAsia="ru-RU"/>
        </w:rPr>
        <w:t xml:space="preserve"> чел</w:t>
      </w:r>
    </w:p>
    <w:p w:rsidR="0032463E" w:rsidRPr="00432E59" w:rsidRDefault="0032463E" w:rsidP="00DD7924">
      <w:pPr>
        <w:spacing w:after="0"/>
        <w:ind w:firstLine="709"/>
        <w:jc w:val="both"/>
        <w:rPr>
          <w:rFonts w:eastAsiaTheme="minorEastAsia"/>
          <w:lang w:eastAsia="ru-RU"/>
        </w:rPr>
      </w:pPr>
      <w:r w:rsidRPr="00432E59">
        <w:rPr>
          <w:rFonts w:eastAsiaTheme="minorEastAsia"/>
          <w:lang w:eastAsia="ru-RU"/>
        </w:rPr>
        <w:t>Всего  детей до</w:t>
      </w:r>
      <w:r w:rsidR="00446AD9" w:rsidRPr="00432E59">
        <w:rPr>
          <w:rFonts w:eastAsiaTheme="minorEastAsia"/>
          <w:lang w:eastAsia="ru-RU"/>
        </w:rPr>
        <w:t>школьного возраста на 31.12.2023</w:t>
      </w:r>
      <w:r w:rsidRPr="00432E59">
        <w:rPr>
          <w:rFonts w:eastAsiaTheme="minorEastAsia"/>
          <w:lang w:eastAsia="ru-RU"/>
        </w:rPr>
        <w:t xml:space="preserve"> г. – </w:t>
      </w:r>
      <w:r w:rsidR="00446AD9" w:rsidRPr="00432E59">
        <w:rPr>
          <w:rFonts w:eastAsiaTheme="minorEastAsia"/>
          <w:b/>
          <w:lang w:eastAsia="ru-RU"/>
        </w:rPr>
        <w:t>32</w:t>
      </w:r>
      <w:r w:rsidRPr="00432E59">
        <w:rPr>
          <w:rFonts w:eastAsiaTheme="minorEastAsia"/>
          <w:b/>
          <w:lang w:eastAsia="ru-RU"/>
        </w:rPr>
        <w:t xml:space="preserve"> чел</w:t>
      </w:r>
      <w:r w:rsidR="00446AD9" w:rsidRPr="00432E59">
        <w:rPr>
          <w:rFonts w:eastAsiaTheme="minorEastAsia"/>
          <w:lang w:eastAsia="ru-RU"/>
        </w:rPr>
        <w:t>, учащихся на 31.12.2023</w:t>
      </w:r>
      <w:r w:rsidRPr="00432E59">
        <w:rPr>
          <w:rFonts w:eastAsiaTheme="minorEastAsia"/>
          <w:lang w:eastAsia="ru-RU"/>
        </w:rPr>
        <w:t xml:space="preserve">г   – </w:t>
      </w:r>
      <w:r w:rsidR="00446AD9" w:rsidRPr="00432E59">
        <w:rPr>
          <w:rFonts w:eastAsiaTheme="minorEastAsia"/>
          <w:b/>
          <w:lang w:eastAsia="ru-RU"/>
        </w:rPr>
        <w:t>38</w:t>
      </w:r>
      <w:r w:rsidRPr="00432E59">
        <w:rPr>
          <w:rFonts w:eastAsiaTheme="minorEastAsia"/>
          <w:b/>
          <w:lang w:eastAsia="ru-RU"/>
        </w:rPr>
        <w:t xml:space="preserve"> чел</w:t>
      </w:r>
      <w:r w:rsidRPr="00432E59">
        <w:rPr>
          <w:rFonts w:eastAsiaTheme="minorEastAsia"/>
          <w:lang w:eastAsia="ru-RU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415"/>
        <w:gridCol w:w="2295"/>
        <w:gridCol w:w="2295"/>
      </w:tblGrid>
      <w:tr w:rsidR="0032463E" w:rsidRPr="00432E59" w:rsidTr="00714C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3E" w:rsidRPr="00432E59" w:rsidRDefault="00446AD9" w:rsidP="00432E59">
            <w:pPr>
              <w:rPr>
                <w:rFonts w:eastAsiaTheme="minorEastAsia"/>
                <w:b/>
                <w:lang w:eastAsia="ru-RU"/>
              </w:rPr>
            </w:pPr>
            <w:r w:rsidRPr="00432E59">
              <w:rPr>
                <w:rFonts w:eastAsiaTheme="minorEastAsia"/>
                <w:b/>
                <w:lang w:eastAsia="ru-RU"/>
              </w:rPr>
              <w:t xml:space="preserve">2019-2020 </w:t>
            </w:r>
            <w:proofErr w:type="spellStart"/>
            <w:r w:rsidR="0032463E" w:rsidRPr="00432E59">
              <w:rPr>
                <w:rFonts w:eastAsiaTheme="minorEastAsia"/>
                <w:b/>
                <w:lang w:eastAsia="ru-RU"/>
              </w:rPr>
              <w:t>уч.год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3E" w:rsidRPr="00432E59" w:rsidRDefault="00F953DA" w:rsidP="00432E59">
            <w:pPr>
              <w:rPr>
                <w:rFonts w:eastAsiaTheme="minorEastAsia"/>
                <w:b/>
                <w:lang w:eastAsia="ru-RU"/>
              </w:rPr>
            </w:pPr>
            <w:r w:rsidRPr="00432E59">
              <w:rPr>
                <w:rFonts w:eastAsiaTheme="minorEastAsia"/>
                <w:b/>
                <w:lang w:eastAsia="ru-RU"/>
              </w:rPr>
              <w:t>2020-2021</w:t>
            </w:r>
            <w:r w:rsidR="00446AD9" w:rsidRPr="00432E59">
              <w:rPr>
                <w:rFonts w:eastAsiaTheme="minorEastAsia"/>
                <w:b/>
                <w:lang w:eastAsia="ru-RU"/>
              </w:rPr>
              <w:t xml:space="preserve"> </w:t>
            </w:r>
            <w:proofErr w:type="spellStart"/>
            <w:r w:rsidR="0032463E" w:rsidRPr="00432E59">
              <w:rPr>
                <w:rFonts w:eastAsiaTheme="minorEastAsia"/>
                <w:b/>
                <w:lang w:eastAsia="ru-RU"/>
              </w:rPr>
              <w:t>уч.год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3E" w:rsidRPr="00432E59" w:rsidRDefault="00F953DA" w:rsidP="00432E59">
            <w:pPr>
              <w:rPr>
                <w:rFonts w:eastAsiaTheme="minorEastAsia"/>
                <w:b/>
                <w:lang w:eastAsia="ru-RU"/>
              </w:rPr>
            </w:pPr>
            <w:r w:rsidRPr="00432E59">
              <w:rPr>
                <w:rFonts w:eastAsiaTheme="minorEastAsia"/>
                <w:b/>
                <w:lang w:eastAsia="ru-RU"/>
              </w:rPr>
              <w:t>2021</w:t>
            </w:r>
            <w:r w:rsidR="00446AD9" w:rsidRPr="00432E59">
              <w:rPr>
                <w:rFonts w:eastAsiaTheme="minorEastAsia"/>
                <w:b/>
                <w:lang w:eastAsia="ru-RU"/>
              </w:rPr>
              <w:t xml:space="preserve">-2022 </w:t>
            </w:r>
            <w:proofErr w:type="spellStart"/>
            <w:r w:rsidR="0032463E" w:rsidRPr="00432E59">
              <w:rPr>
                <w:rFonts w:eastAsiaTheme="minorEastAsia"/>
                <w:b/>
                <w:lang w:eastAsia="ru-RU"/>
              </w:rPr>
              <w:t>уч.год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E" w:rsidRPr="00432E59" w:rsidRDefault="00446AD9" w:rsidP="00432E59">
            <w:pPr>
              <w:rPr>
                <w:rFonts w:eastAsiaTheme="minorEastAsia"/>
                <w:b/>
                <w:lang w:eastAsia="ru-RU"/>
              </w:rPr>
            </w:pPr>
            <w:r w:rsidRPr="00432E59">
              <w:rPr>
                <w:rFonts w:eastAsiaTheme="minorEastAsia"/>
                <w:b/>
                <w:lang w:eastAsia="ru-RU"/>
              </w:rPr>
              <w:t>2022 -2023</w:t>
            </w:r>
            <w:r w:rsidR="0032463E" w:rsidRPr="00432E59">
              <w:rPr>
                <w:rFonts w:eastAsiaTheme="minorEastAsia"/>
                <w:b/>
                <w:lang w:eastAsia="ru-RU"/>
              </w:rPr>
              <w:t xml:space="preserve"> </w:t>
            </w:r>
            <w:proofErr w:type="spellStart"/>
            <w:r w:rsidR="0032463E" w:rsidRPr="00432E59">
              <w:rPr>
                <w:rFonts w:eastAsiaTheme="minorEastAsia"/>
                <w:b/>
                <w:lang w:eastAsia="ru-RU"/>
              </w:rPr>
              <w:t>уч.год</w:t>
            </w:r>
            <w:proofErr w:type="spellEnd"/>
          </w:p>
        </w:tc>
      </w:tr>
      <w:tr w:rsidR="0032463E" w:rsidRPr="00432E59" w:rsidTr="00714C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3E" w:rsidRPr="00432E59" w:rsidRDefault="00446AD9" w:rsidP="00432E59">
            <w:pPr>
              <w:rPr>
                <w:rFonts w:eastAsiaTheme="minorEastAsia"/>
                <w:lang w:eastAsia="ru-RU"/>
              </w:rPr>
            </w:pPr>
            <w:r w:rsidRPr="00432E59">
              <w:rPr>
                <w:rFonts w:eastAsiaTheme="minorEastAsia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3E" w:rsidRPr="00432E59" w:rsidRDefault="00446AD9" w:rsidP="00432E59">
            <w:pPr>
              <w:rPr>
                <w:rFonts w:eastAsiaTheme="minorEastAsia"/>
                <w:lang w:eastAsia="ru-RU"/>
              </w:rPr>
            </w:pPr>
            <w:r w:rsidRPr="00432E59">
              <w:rPr>
                <w:rFonts w:eastAsiaTheme="minorEastAsia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3E" w:rsidRPr="00432E59" w:rsidRDefault="00446AD9" w:rsidP="00432E59">
            <w:pPr>
              <w:rPr>
                <w:rFonts w:eastAsiaTheme="minorEastAsia"/>
                <w:lang w:eastAsia="ru-RU"/>
              </w:rPr>
            </w:pPr>
            <w:r w:rsidRPr="00432E59">
              <w:rPr>
                <w:rFonts w:eastAsiaTheme="minorEastAsia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E" w:rsidRPr="00432E59" w:rsidRDefault="00714CA2" w:rsidP="00432E59">
            <w:pPr>
              <w:rPr>
                <w:rFonts w:eastAsiaTheme="minorEastAsia"/>
                <w:lang w:eastAsia="ru-RU"/>
              </w:rPr>
            </w:pPr>
            <w:r w:rsidRPr="00432E59">
              <w:rPr>
                <w:rFonts w:eastAsiaTheme="minorEastAsia"/>
                <w:lang w:eastAsia="ru-RU"/>
              </w:rPr>
              <w:t>70</w:t>
            </w:r>
          </w:p>
        </w:tc>
      </w:tr>
    </w:tbl>
    <w:p w:rsidR="00DD7924" w:rsidRDefault="00DD7924" w:rsidP="00DD7924">
      <w:pPr>
        <w:spacing w:after="0" w:line="360" w:lineRule="auto"/>
        <w:ind w:firstLine="709"/>
        <w:rPr>
          <w:rFonts w:eastAsiaTheme="minorEastAsia"/>
          <w:lang w:eastAsia="ru-RU"/>
        </w:rPr>
      </w:pP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rFonts w:eastAsiaTheme="minorEastAsia"/>
          <w:lang w:eastAsia="ru-RU"/>
        </w:rPr>
      </w:pPr>
      <w:r w:rsidRPr="00432E59">
        <w:rPr>
          <w:rFonts w:eastAsiaTheme="minorEastAsia"/>
          <w:lang w:eastAsia="ru-RU"/>
        </w:rPr>
        <w:t>За последние три года количество детей в  МБОУ «Школа</w:t>
      </w:r>
      <w:r w:rsidR="00714CA2" w:rsidRPr="00432E59">
        <w:rPr>
          <w:rFonts w:eastAsiaTheme="minorEastAsia"/>
          <w:lang w:eastAsia="ru-RU"/>
        </w:rPr>
        <w:t xml:space="preserve">-сад №9 </w:t>
      </w:r>
      <w:proofErr w:type="spellStart"/>
      <w:r w:rsidR="00714CA2" w:rsidRPr="00432E59">
        <w:rPr>
          <w:rFonts w:eastAsiaTheme="minorEastAsia"/>
          <w:lang w:eastAsia="ru-RU"/>
        </w:rPr>
        <w:t>с</w:t>
      </w:r>
      <w:proofErr w:type="gramStart"/>
      <w:r w:rsidR="00714CA2" w:rsidRPr="00432E59">
        <w:rPr>
          <w:rFonts w:eastAsiaTheme="minorEastAsia"/>
          <w:lang w:eastAsia="ru-RU"/>
        </w:rPr>
        <w:t>.П</w:t>
      </w:r>
      <w:proofErr w:type="gramEnd"/>
      <w:r w:rsidR="00714CA2" w:rsidRPr="00432E59">
        <w:rPr>
          <w:rFonts w:eastAsiaTheme="minorEastAsia"/>
          <w:lang w:eastAsia="ru-RU"/>
        </w:rPr>
        <w:t>есчаное</w:t>
      </w:r>
      <w:proofErr w:type="spellEnd"/>
      <w:r w:rsidR="00714CA2" w:rsidRPr="00432E59">
        <w:rPr>
          <w:rFonts w:eastAsiaTheme="minorEastAsia"/>
          <w:lang w:eastAsia="ru-RU"/>
        </w:rPr>
        <w:t>»  сокращается</w:t>
      </w:r>
      <w:r w:rsidRPr="00432E59">
        <w:rPr>
          <w:rFonts w:eastAsiaTheme="minorEastAsia"/>
          <w:lang w:eastAsia="ru-RU"/>
        </w:rPr>
        <w:t>.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color w:val="404040"/>
          <w:lang w:eastAsia="ru-RU"/>
        </w:rPr>
      </w:pPr>
      <w:r w:rsidRPr="00432E59">
        <w:rPr>
          <w:b/>
          <w:bCs/>
          <w:color w:val="404040"/>
          <w:lang w:eastAsia="ru-RU"/>
        </w:rPr>
        <w:t xml:space="preserve">Безопасность МБОУ «Школа-сад №9 </w:t>
      </w:r>
      <w:proofErr w:type="spellStart"/>
      <w:r w:rsidRPr="00432E59">
        <w:rPr>
          <w:b/>
          <w:bCs/>
          <w:color w:val="404040"/>
          <w:lang w:eastAsia="ru-RU"/>
        </w:rPr>
        <w:t>с.Песчаное</w:t>
      </w:r>
      <w:proofErr w:type="spellEnd"/>
      <w:r w:rsidRPr="00432E59">
        <w:rPr>
          <w:b/>
          <w:bCs/>
          <w:color w:val="404040"/>
          <w:lang w:eastAsia="ru-RU"/>
        </w:rPr>
        <w:t xml:space="preserve">» </w:t>
      </w:r>
      <w:r w:rsidRPr="00432E59">
        <w:rPr>
          <w:color w:val="404040"/>
          <w:lang w:eastAsia="ru-RU"/>
        </w:rPr>
        <w:t>обеспечена тревожной кнопкой с выводом сигнала на вневедомственную охрану, видеонаблюдением- 6 камер, системой дистанционной передачи сигнала о пожаре на пульт «01», дежурством сторожей в ночное время, контролем за пропускным режимом.   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color w:val="404040"/>
          <w:lang w:eastAsia="ru-RU"/>
        </w:rPr>
      </w:pPr>
      <w:r w:rsidRPr="00432E59">
        <w:rPr>
          <w:color w:val="000000"/>
          <w:lang w:eastAsia="ru-RU"/>
        </w:rPr>
        <w:t>  Разработан паспорт антитеррористической деятельности, паспорт по обеспечению безопасности дорожного движения, паспорт объекта образования по пожарной безопасности. </w:t>
      </w:r>
      <w:r w:rsidRPr="00432E59">
        <w:rPr>
          <w:color w:val="404040"/>
          <w:lang w:eastAsia="ru-RU"/>
        </w:rPr>
        <w:t>В учреждении имеются схемы эвакуации при экстренных ситуациях и при пожаре</w:t>
      </w:r>
      <w:r w:rsidRPr="00432E59">
        <w:rPr>
          <w:color w:val="000000"/>
          <w:lang w:eastAsia="ru-RU"/>
        </w:rPr>
        <w:t>.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color w:val="404040"/>
          <w:lang w:eastAsia="ru-RU"/>
        </w:rPr>
      </w:pPr>
      <w:r w:rsidRPr="00432E59">
        <w:rPr>
          <w:color w:val="404040"/>
          <w:lang w:eastAsia="ru-RU"/>
        </w:rPr>
        <w:t> </w:t>
      </w:r>
      <w:r w:rsidRPr="00432E59">
        <w:rPr>
          <w:color w:val="FF0000"/>
          <w:lang w:eastAsia="ru-RU"/>
        </w:rPr>
        <w:t> </w:t>
      </w:r>
      <w:r w:rsidRPr="00432E59">
        <w:rPr>
          <w:color w:val="404040"/>
          <w:lang w:eastAsia="ru-RU"/>
        </w:rPr>
        <w:t xml:space="preserve">С </w:t>
      </w:r>
      <w:proofErr w:type="gramStart"/>
      <w:r w:rsidRPr="00432E59">
        <w:rPr>
          <w:color w:val="404040"/>
          <w:lang w:eastAsia="ru-RU"/>
        </w:rPr>
        <w:t>сотрудниками, обучающимися и  воспитанниками школы-сада  проводятся</w:t>
      </w:r>
      <w:proofErr w:type="gramEnd"/>
      <w:r w:rsidRPr="00432E59">
        <w:rPr>
          <w:color w:val="404040"/>
          <w:lang w:eastAsia="ru-RU"/>
        </w:rPr>
        <w:t xml:space="preserve"> занятия, беседы о действиях в чрезвычайных ситуациях, тренировочные эвакуации при пожаре, по гражданской обороне.  На родительских собраниях обсуждаются вопросы безопасности детей дошкольного и младшего школьного возраста. Оформлены информационные стенды антитеррористической направленности, по правилам безопасной жизнедеятельности, правилам пожарной безопасности, с информацией о деятельности школы-сада для родителей (законных представителей).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color w:val="404040"/>
          <w:lang w:eastAsia="ru-RU"/>
        </w:rPr>
      </w:pPr>
      <w:r w:rsidRPr="00432E59">
        <w:rPr>
          <w:color w:val="FF0000"/>
          <w:lang w:eastAsia="ru-RU"/>
        </w:rPr>
        <w:lastRenderedPageBreak/>
        <w:t>  </w:t>
      </w:r>
      <w:r w:rsidRPr="00432E59">
        <w:rPr>
          <w:color w:val="404040"/>
          <w:lang w:eastAsia="ru-RU"/>
        </w:rPr>
        <w:t>Деятельность по охране труда сотрудников ведётся согласно нормативно-правовой базе, локальным актам образовательного учреждения, должностным инструкциям работников школы-сада и </w:t>
      </w:r>
      <w:r w:rsidRPr="00432E59">
        <w:rPr>
          <w:color w:val="000000"/>
          <w:lang w:eastAsia="ru-RU"/>
        </w:rPr>
        <w:t>инструкциям по технике безопасности.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color w:val="404040"/>
          <w:lang w:eastAsia="ru-RU"/>
        </w:rPr>
      </w:pPr>
      <w:r w:rsidRPr="00432E59">
        <w:rPr>
          <w:b/>
          <w:bCs/>
          <w:color w:val="000000"/>
          <w:lang w:eastAsia="ru-RU"/>
        </w:rPr>
        <w:t> Организации питания </w:t>
      </w:r>
      <w:r w:rsidRPr="00432E59">
        <w:rPr>
          <w:color w:val="000000"/>
          <w:lang w:eastAsia="ru-RU"/>
        </w:rPr>
        <w:t>в детском саду уделяется особое внимание, так как здоровье детей невозможно обеспечить без рационального питания. В детском саду  </w:t>
      </w:r>
      <w:r w:rsidRPr="00432E59">
        <w:rPr>
          <w:b/>
          <w:bCs/>
          <w:color w:val="000000"/>
          <w:lang w:eastAsia="ru-RU"/>
        </w:rPr>
        <w:t>организовано трехразовое питание</w:t>
      </w:r>
      <w:r w:rsidRPr="00432E59">
        <w:rPr>
          <w:color w:val="000000"/>
          <w:lang w:eastAsia="ru-RU"/>
        </w:rPr>
        <w:t> (завтрак,  обед, усиленный ужин). Организация питания детей основана на соблюдении утвержденных наборов продуктов и перспективного </w:t>
      </w:r>
      <w:r w:rsidRPr="00432E59">
        <w:rPr>
          <w:color w:val="404040"/>
          <w:lang w:eastAsia="ru-RU"/>
        </w:rPr>
        <w:t xml:space="preserve">10-дневного меню, утвержденного </w:t>
      </w:r>
      <w:proofErr w:type="spellStart"/>
      <w:r w:rsidRPr="00432E59">
        <w:rPr>
          <w:color w:val="404040"/>
          <w:lang w:eastAsia="ru-RU"/>
        </w:rPr>
        <w:t>Роспотребнадзором</w:t>
      </w:r>
      <w:proofErr w:type="spellEnd"/>
      <w:r w:rsidRPr="00432E59">
        <w:rPr>
          <w:color w:val="404040"/>
          <w:lang w:eastAsia="ru-RU"/>
        </w:rPr>
        <w:t xml:space="preserve"> на основе физиологических потребностей в пищевых веществах, требований санитарно-эпидемиологических правил, в соответствии с возрастом детей.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color w:val="404040"/>
          <w:lang w:eastAsia="ru-RU"/>
        </w:rPr>
      </w:pPr>
      <w:r w:rsidRPr="00432E59">
        <w:rPr>
          <w:lang w:eastAsia="ru-RU"/>
        </w:rPr>
        <w:t>Рабочий день детского сада составляет 10,5 часов: 8.00 до 18.30 часов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lang w:eastAsia="ru-RU"/>
        </w:rPr>
      </w:pPr>
      <w:r w:rsidRPr="00432E59">
        <w:rPr>
          <w:lang w:eastAsia="ru-RU"/>
        </w:rPr>
        <w:t>Пятидневная рабочая неделя, выходные дни – суббота, воскресенье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lang w:eastAsia="ru-RU"/>
        </w:rPr>
      </w:pPr>
      <w:r w:rsidRPr="00432E59">
        <w:rPr>
          <w:lang w:eastAsia="ru-RU"/>
        </w:rPr>
        <w:t>В предпраздничные дни: 8.00 до 17.30 часов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lang w:eastAsia="ru-RU"/>
        </w:rPr>
      </w:pPr>
      <w:r w:rsidRPr="00432E59">
        <w:rPr>
          <w:lang w:eastAsia="ru-RU"/>
        </w:rPr>
        <w:t>Начальная школа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lang w:eastAsia="ru-RU"/>
        </w:rPr>
      </w:pPr>
      <w:r w:rsidRPr="00432E59">
        <w:rPr>
          <w:lang w:eastAsia="ru-RU"/>
        </w:rPr>
        <w:t>1-4 класс- пятидневная учебн</w:t>
      </w:r>
      <w:r w:rsidR="00446AD9" w:rsidRPr="00432E59">
        <w:rPr>
          <w:lang w:eastAsia="ru-RU"/>
        </w:rPr>
        <w:t>ая неделя</w:t>
      </w:r>
      <w:r w:rsidRPr="00432E59">
        <w:rPr>
          <w:lang w:eastAsia="ru-RU"/>
        </w:rPr>
        <w:t>.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lang w:eastAsia="ru-RU"/>
        </w:rPr>
      </w:pPr>
      <w:r w:rsidRPr="00432E59">
        <w:rPr>
          <w:lang w:eastAsia="ru-RU"/>
        </w:rPr>
        <w:t>Время работы: с 8.00 по 16.00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lang w:eastAsia="ru-RU"/>
        </w:rPr>
      </w:pPr>
      <w:r w:rsidRPr="00432E59">
        <w:rPr>
          <w:lang w:eastAsia="ru-RU"/>
        </w:rPr>
        <w:t xml:space="preserve">Социальный паспорт МБОУ «Школа-сад №9 </w:t>
      </w:r>
      <w:proofErr w:type="spellStart"/>
      <w:r w:rsidRPr="00432E59">
        <w:rPr>
          <w:lang w:eastAsia="ru-RU"/>
        </w:rPr>
        <w:t>с.Песчаное</w:t>
      </w:r>
      <w:proofErr w:type="spellEnd"/>
      <w:r w:rsidRPr="00432E59">
        <w:rPr>
          <w:lang w:eastAsia="ru-RU"/>
        </w:rPr>
        <w:t>»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lang w:eastAsia="ru-RU"/>
        </w:rPr>
      </w:pPr>
      <w:r w:rsidRPr="00432E59">
        <w:rPr>
          <w:lang w:eastAsia="ru-RU"/>
        </w:rPr>
        <w:t>Количество воспитанников</w:t>
      </w:r>
      <w:r w:rsidRPr="00432E59">
        <w:rPr>
          <w:b/>
          <w:lang w:eastAsia="ru-RU"/>
        </w:rPr>
        <w:t xml:space="preserve"> – </w:t>
      </w:r>
      <w:r w:rsidR="00446AD9" w:rsidRPr="00432E59">
        <w:rPr>
          <w:lang w:eastAsia="ru-RU"/>
        </w:rPr>
        <w:t>32</w:t>
      </w:r>
    </w:p>
    <w:p w:rsidR="0032463E" w:rsidRPr="00432E59" w:rsidRDefault="00446AD9" w:rsidP="00DD7924">
      <w:pPr>
        <w:spacing w:after="0" w:line="360" w:lineRule="auto"/>
        <w:ind w:firstLine="709"/>
        <w:jc w:val="both"/>
        <w:rPr>
          <w:b/>
          <w:lang w:eastAsia="ru-RU"/>
        </w:rPr>
      </w:pPr>
      <w:r w:rsidRPr="00432E59">
        <w:rPr>
          <w:lang w:eastAsia="ru-RU"/>
        </w:rPr>
        <w:t>Количество учащихся - 38</w:t>
      </w:r>
    </w:p>
    <w:p w:rsidR="0032463E" w:rsidRPr="00432E59" w:rsidRDefault="005B6162" w:rsidP="00DD7924">
      <w:pPr>
        <w:spacing w:after="0" w:line="360" w:lineRule="auto"/>
        <w:ind w:firstLine="709"/>
        <w:jc w:val="both"/>
        <w:rPr>
          <w:lang w:eastAsia="ru-RU"/>
        </w:rPr>
      </w:pPr>
      <w:r w:rsidRPr="00432E59">
        <w:rPr>
          <w:lang w:eastAsia="ru-RU"/>
        </w:rPr>
        <w:t>Количество семей – 46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lang w:bidi="en-US"/>
        </w:rPr>
      </w:pPr>
      <w:r w:rsidRPr="00432E59">
        <w:rPr>
          <w:lang w:bidi="en-US"/>
        </w:rPr>
        <w:t>Количество/до</w:t>
      </w:r>
      <w:r w:rsidR="005B6162" w:rsidRPr="00432E59">
        <w:rPr>
          <w:lang w:bidi="en-US"/>
        </w:rPr>
        <w:t>ля полных семей,  имеющих: 29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lang w:bidi="en-US"/>
        </w:rPr>
      </w:pPr>
      <w:r w:rsidRPr="00432E59">
        <w:rPr>
          <w:lang w:bidi="en-US"/>
        </w:rPr>
        <w:t>1 ребенка -6</w:t>
      </w:r>
    </w:p>
    <w:p w:rsidR="0032463E" w:rsidRPr="00432E59" w:rsidRDefault="00446AD9" w:rsidP="00DD7924">
      <w:pPr>
        <w:spacing w:after="0" w:line="360" w:lineRule="auto"/>
        <w:ind w:firstLine="709"/>
        <w:jc w:val="both"/>
        <w:rPr>
          <w:lang w:bidi="en-US"/>
        </w:rPr>
      </w:pPr>
      <w:r w:rsidRPr="00432E59">
        <w:rPr>
          <w:lang w:bidi="en-US"/>
        </w:rPr>
        <w:t>2 ребенка - 11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lang w:bidi="en-US"/>
        </w:rPr>
      </w:pPr>
      <w:r w:rsidRPr="00432E59">
        <w:rPr>
          <w:lang w:bidi="en-US"/>
        </w:rPr>
        <w:t>3 и</w:t>
      </w:r>
      <w:r w:rsidR="00446AD9" w:rsidRPr="00432E59">
        <w:rPr>
          <w:lang w:bidi="en-US"/>
        </w:rPr>
        <w:t xml:space="preserve"> более – 11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lang w:bidi="en-US"/>
        </w:rPr>
      </w:pPr>
      <w:r w:rsidRPr="00432E59">
        <w:rPr>
          <w:lang w:bidi="en-US"/>
        </w:rPr>
        <w:t xml:space="preserve">Количество детей из семей, относящихся к льготным категориям – </w:t>
      </w:r>
      <w:r w:rsidR="00446AD9" w:rsidRPr="00432E59">
        <w:rPr>
          <w:lang w:bidi="en-US"/>
        </w:rPr>
        <w:t>19</w:t>
      </w:r>
    </w:p>
    <w:p w:rsidR="0032463E" w:rsidRPr="00432E59" w:rsidRDefault="0032463E" w:rsidP="00DD7924">
      <w:pPr>
        <w:spacing w:after="0" w:line="360" w:lineRule="auto"/>
        <w:ind w:firstLine="709"/>
        <w:jc w:val="both"/>
        <w:rPr>
          <w:lang w:bidi="en-US"/>
        </w:rPr>
      </w:pPr>
      <w:r w:rsidRPr="00432E59">
        <w:rPr>
          <w:lang w:bidi="en-US"/>
        </w:rPr>
        <w:t xml:space="preserve">Дети из многодетных семей – </w:t>
      </w:r>
      <w:r w:rsidR="00446AD9" w:rsidRPr="00432E59">
        <w:rPr>
          <w:color w:val="000000"/>
          <w:lang w:bidi="en-US"/>
        </w:rPr>
        <w:t>16</w:t>
      </w:r>
    </w:p>
    <w:p w:rsidR="0032463E" w:rsidRPr="00432E59" w:rsidRDefault="00446AD9" w:rsidP="00DD7924">
      <w:pPr>
        <w:spacing w:after="0" w:line="360" w:lineRule="auto"/>
        <w:ind w:firstLine="709"/>
        <w:jc w:val="both"/>
        <w:rPr>
          <w:lang w:bidi="en-US"/>
        </w:rPr>
      </w:pPr>
      <w:r w:rsidRPr="00432E59">
        <w:rPr>
          <w:lang w:bidi="en-US"/>
        </w:rPr>
        <w:t>Дети сироты-опекаемые -1</w:t>
      </w:r>
    </w:p>
    <w:p w:rsidR="0032463E" w:rsidRPr="00432E59" w:rsidRDefault="0032463E" w:rsidP="00DD7924">
      <w:pPr>
        <w:spacing w:after="0" w:line="360" w:lineRule="auto"/>
        <w:ind w:firstLine="709"/>
        <w:rPr>
          <w:lang w:bidi="en-US"/>
        </w:rPr>
      </w:pPr>
      <w:r w:rsidRPr="00432E59">
        <w:rPr>
          <w:lang w:bidi="en-US"/>
        </w:rPr>
        <w:t>Дети инвалиды – 1</w:t>
      </w:r>
    </w:p>
    <w:p w:rsidR="00D1622A" w:rsidRPr="00432E59" w:rsidRDefault="00D1622A" w:rsidP="00432E59">
      <w:pPr>
        <w:rPr>
          <w:b/>
          <w:bCs/>
          <w:color w:val="404040"/>
          <w:lang w:eastAsia="ru-RU"/>
        </w:rPr>
      </w:pPr>
    </w:p>
    <w:p w:rsidR="0032463E" w:rsidRPr="00432E59" w:rsidRDefault="002F2D77" w:rsidP="00432E59">
      <w:pPr>
        <w:rPr>
          <w:color w:val="404040"/>
          <w:lang w:eastAsia="ru-RU"/>
        </w:rPr>
      </w:pPr>
      <w:r w:rsidRPr="00432E59">
        <w:rPr>
          <w:b/>
          <w:bCs/>
          <w:color w:val="404040"/>
          <w:lang w:eastAsia="ru-RU"/>
        </w:rPr>
        <w:t xml:space="preserve">4. </w:t>
      </w:r>
      <w:r w:rsidR="0032463E" w:rsidRPr="00432E59">
        <w:rPr>
          <w:b/>
          <w:bCs/>
          <w:color w:val="404040"/>
          <w:lang w:eastAsia="ru-RU"/>
        </w:rPr>
        <w:t>Образовательн</w:t>
      </w:r>
      <w:r w:rsidR="00446AD9" w:rsidRPr="00432E59">
        <w:rPr>
          <w:b/>
          <w:bCs/>
          <w:color w:val="404040"/>
          <w:lang w:eastAsia="ru-RU"/>
        </w:rPr>
        <w:t>ы</w:t>
      </w:r>
      <w:r w:rsidR="005B6162" w:rsidRPr="00432E59">
        <w:rPr>
          <w:b/>
          <w:bCs/>
          <w:color w:val="404040"/>
          <w:lang w:eastAsia="ru-RU"/>
        </w:rPr>
        <w:t xml:space="preserve">е программы, реализуемые в </w:t>
      </w:r>
      <w:r w:rsidR="00446AD9" w:rsidRPr="00432E59">
        <w:rPr>
          <w:b/>
          <w:bCs/>
          <w:color w:val="404040"/>
          <w:lang w:eastAsia="ru-RU"/>
        </w:rPr>
        <w:t>2023</w:t>
      </w:r>
      <w:r w:rsidR="0032463E" w:rsidRPr="00432E59">
        <w:rPr>
          <w:b/>
          <w:bCs/>
          <w:color w:val="404040"/>
          <w:lang w:eastAsia="ru-RU"/>
        </w:rPr>
        <w:t xml:space="preserve"> учебном году в детском саду</w:t>
      </w:r>
    </w:p>
    <w:tbl>
      <w:tblPr>
        <w:tblW w:w="1120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3641"/>
        <w:gridCol w:w="1780"/>
        <w:gridCol w:w="3345"/>
      </w:tblGrid>
      <w:tr w:rsidR="0032463E" w:rsidRPr="00432E59" w:rsidTr="00DD7924"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b/>
                <w:bCs/>
                <w:color w:val="404040"/>
                <w:lang w:eastAsia="ru-RU"/>
              </w:rPr>
              <w:t> </w:t>
            </w:r>
            <w:r w:rsidRPr="00432E59">
              <w:rPr>
                <w:b/>
                <w:bCs/>
                <w:lang w:eastAsia="ru-RU"/>
              </w:rPr>
              <w:t>Программы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b/>
                <w:bCs/>
                <w:lang w:eastAsia="ru-RU"/>
              </w:rPr>
              <w:t>Наименование программ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b/>
                <w:bCs/>
                <w:lang w:eastAsia="ru-RU"/>
              </w:rPr>
              <w:t>Авторы программ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b/>
                <w:bCs/>
                <w:lang w:eastAsia="ru-RU"/>
              </w:rPr>
              <w:t>Возрастные группы</w:t>
            </w:r>
          </w:p>
        </w:tc>
      </w:tr>
      <w:tr w:rsidR="0032463E" w:rsidRPr="00432E59" w:rsidTr="00DD7924"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 xml:space="preserve">Примерная общеобразовательная программа </w:t>
            </w:r>
            <w:r w:rsidRPr="00432E59">
              <w:rPr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lastRenderedPageBreak/>
              <w:t xml:space="preserve">Примерная общеобразовательная программа дошкольного образования «От </w:t>
            </w:r>
            <w:r w:rsidRPr="00432E59">
              <w:rPr>
                <w:lang w:eastAsia="ru-RU"/>
              </w:rPr>
              <w:lastRenderedPageBreak/>
              <w:t>рождения до школы», 2015 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proofErr w:type="spellStart"/>
            <w:r w:rsidRPr="00432E59">
              <w:rPr>
                <w:lang w:eastAsia="ru-RU"/>
              </w:rPr>
              <w:lastRenderedPageBreak/>
              <w:t>Н.Е.Вераксы</w:t>
            </w:r>
            <w:proofErr w:type="spellEnd"/>
            <w:r w:rsidRPr="00432E59">
              <w:rPr>
                <w:lang w:eastAsia="ru-RU"/>
              </w:rPr>
              <w:t xml:space="preserve">, </w:t>
            </w:r>
            <w:proofErr w:type="spellStart"/>
            <w:r w:rsidRPr="00432E59">
              <w:rPr>
                <w:lang w:eastAsia="ru-RU"/>
              </w:rPr>
              <w:t>Т.С.Комарова</w:t>
            </w:r>
            <w:proofErr w:type="spellEnd"/>
            <w:r w:rsidRPr="00432E59">
              <w:rPr>
                <w:lang w:eastAsia="ru-RU"/>
              </w:rPr>
              <w:t xml:space="preserve">, </w:t>
            </w:r>
            <w:proofErr w:type="spellStart"/>
            <w:r w:rsidRPr="00432E59">
              <w:rPr>
                <w:lang w:eastAsia="ru-RU"/>
              </w:rPr>
              <w:lastRenderedPageBreak/>
              <w:t>М.А.Васильева</w:t>
            </w:r>
            <w:proofErr w:type="spellEnd"/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lastRenderedPageBreak/>
              <w:t>Все возрастные группы</w:t>
            </w:r>
          </w:p>
        </w:tc>
      </w:tr>
      <w:tr w:rsidR="0032463E" w:rsidRPr="00432E59" w:rsidTr="00DD7924"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lastRenderedPageBreak/>
              <w:t>Рабочая программа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Обучение детей правилам дорожного движения.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Полякова В.В.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9D374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Старшая группа</w:t>
            </w:r>
          </w:p>
        </w:tc>
      </w:tr>
      <w:tr w:rsidR="0032463E" w:rsidRPr="00432E59" w:rsidTr="00DD7924"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Рабочая программа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«Дошколенок».</w:t>
            </w:r>
            <w:r w:rsidR="005B6162" w:rsidRPr="00432E59">
              <w:rPr>
                <w:lang w:eastAsia="ru-RU"/>
              </w:rPr>
              <w:t>\</w:t>
            </w:r>
          </w:p>
          <w:p w:rsidR="005B6162" w:rsidRPr="00432E59" w:rsidRDefault="005B616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Программа дополнительного образования «Золотой ключик»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proofErr w:type="spellStart"/>
            <w:r w:rsidRPr="00432E59">
              <w:rPr>
                <w:lang w:eastAsia="ru-RU"/>
              </w:rPr>
              <w:t>Домова</w:t>
            </w:r>
            <w:proofErr w:type="spellEnd"/>
            <w:r w:rsidRPr="00432E59">
              <w:rPr>
                <w:lang w:eastAsia="ru-RU"/>
              </w:rPr>
              <w:t xml:space="preserve"> С.В.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Подготовительная</w:t>
            </w:r>
          </w:p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группа</w:t>
            </w:r>
          </w:p>
        </w:tc>
      </w:tr>
      <w:tr w:rsidR="005B6162" w:rsidRPr="00432E59" w:rsidTr="00DD7924">
        <w:trPr>
          <w:trHeight w:val="122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62" w:rsidRPr="00432E59" w:rsidRDefault="005B6162" w:rsidP="00432E59">
            <w:pPr>
              <w:rPr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62" w:rsidRPr="00432E59" w:rsidRDefault="005B6162" w:rsidP="00432E59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62" w:rsidRPr="00432E59" w:rsidRDefault="005B6162" w:rsidP="00432E59">
            <w:pPr>
              <w:rPr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62" w:rsidRPr="00432E59" w:rsidRDefault="005B6162" w:rsidP="00432E59">
            <w:pPr>
              <w:rPr>
                <w:lang w:eastAsia="ru-RU"/>
              </w:rPr>
            </w:pPr>
          </w:p>
        </w:tc>
      </w:tr>
    </w:tbl>
    <w:p w:rsidR="00DD7924" w:rsidRDefault="00DD7924" w:rsidP="00432E59">
      <w:pPr>
        <w:rPr>
          <w:b/>
          <w:bCs/>
          <w:color w:val="404040"/>
          <w:lang w:eastAsia="ru-RU"/>
        </w:rPr>
      </w:pPr>
    </w:p>
    <w:p w:rsidR="0032463E" w:rsidRPr="00432E59" w:rsidRDefault="0032463E" w:rsidP="00DD7924">
      <w:pPr>
        <w:spacing w:after="0"/>
        <w:ind w:firstLine="709"/>
        <w:jc w:val="both"/>
        <w:rPr>
          <w:color w:val="404040"/>
          <w:lang w:eastAsia="ru-RU"/>
        </w:rPr>
      </w:pPr>
      <w:r w:rsidRPr="00432E59">
        <w:rPr>
          <w:b/>
          <w:bCs/>
          <w:color w:val="404040"/>
          <w:lang w:eastAsia="ru-RU"/>
        </w:rPr>
        <w:t> </w:t>
      </w:r>
      <w:r w:rsidRPr="00432E59">
        <w:rPr>
          <w:color w:val="000000"/>
          <w:lang w:eastAsia="ru-RU"/>
        </w:rPr>
        <w:t>Характерной чертой воспитательного процесса детского сада являлась его развивающая направленность, которая проявлялась в создании условий, позволяющих каждому ребенку реализовать себя, свои индивидуальные особенности, интересы и желания. Ведущим направлением работы педагогического коллектива детского сада было создание благоприятных условий для развития и воспитания ребенка, его личностного потенциала. Объединяя усилия взрослых по установлению взаимопонимания и гармоничных отношений с детьми, старались выработать единство требований педагогов и родителей к вопросам воспитания.</w:t>
      </w:r>
    </w:p>
    <w:p w:rsidR="0032463E" w:rsidRPr="00432E59" w:rsidRDefault="0032463E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Так, как воспитание здорового ребенка являлось одной из основных задач годового плана детского сада, то особое внимание уделяли охране жизни и здоровью, физическому воспитанию и развитию дошкольников.</w:t>
      </w:r>
    </w:p>
    <w:p w:rsidR="0032463E" w:rsidRPr="00432E59" w:rsidRDefault="0032463E" w:rsidP="00DD7924">
      <w:pPr>
        <w:spacing w:after="0"/>
        <w:ind w:firstLine="709"/>
        <w:jc w:val="both"/>
      </w:pPr>
      <w:r w:rsidRPr="00432E59">
        <w:t xml:space="preserve"> В ДОУ разработаны и реализуются программа «Здоровье», комплексный план охраны и укрепления здоровья дошкольников, </w:t>
      </w:r>
      <w:proofErr w:type="spellStart"/>
      <w:r w:rsidRPr="00432E59">
        <w:t>здоровьесберегающие</w:t>
      </w:r>
      <w:proofErr w:type="spellEnd"/>
      <w:r w:rsidRPr="00432E59">
        <w:t xml:space="preserve"> технологии: медико-профилактические, социально-эмоционального развития, обеспечения безопасности жизнедеятельности, физкультурно-оздоровительные, </w:t>
      </w:r>
      <w:proofErr w:type="spellStart"/>
      <w:r w:rsidRPr="00432E59">
        <w:t>здоровьесберегающие</w:t>
      </w:r>
      <w:proofErr w:type="spellEnd"/>
      <w:r w:rsidRPr="00432E59">
        <w:t xml:space="preserve"> образовательные технологии.</w:t>
      </w:r>
    </w:p>
    <w:p w:rsidR="0032463E" w:rsidRPr="00432E59" w:rsidRDefault="0032463E" w:rsidP="00DD7924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 xml:space="preserve">   Серьезное внимание уделяется анализу состояния здоровья воспитанников детского сада     </w:t>
      </w:r>
    </w:p>
    <w:p w:rsidR="0032463E" w:rsidRPr="00432E59" w:rsidRDefault="0032463E" w:rsidP="00DD7924">
      <w:pPr>
        <w:spacing w:after="0"/>
        <w:ind w:firstLine="709"/>
        <w:rPr>
          <w:lang w:eastAsia="ru-RU"/>
        </w:rPr>
      </w:pPr>
    </w:p>
    <w:p w:rsidR="0032463E" w:rsidRPr="00432E59" w:rsidRDefault="0032463E" w:rsidP="00432E59">
      <w:pPr>
        <w:rPr>
          <w:b/>
          <w:lang w:eastAsia="ru-RU"/>
        </w:rPr>
      </w:pPr>
      <w:r w:rsidRPr="00432E59">
        <w:rPr>
          <w:b/>
          <w:lang w:eastAsia="ru-RU"/>
        </w:rPr>
        <w:t xml:space="preserve">  Распределение детей по группам здоровья (дошкольники)(чел.)         </w:t>
      </w:r>
    </w:p>
    <w:tbl>
      <w:tblPr>
        <w:tblW w:w="0" w:type="auto"/>
        <w:tblInd w:w="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1641"/>
        <w:gridCol w:w="1381"/>
        <w:gridCol w:w="1666"/>
        <w:gridCol w:w="1629"/>
      </w:tblGrid>
      <w:tr w:rsidR="0032463E" w:rsidRPr="00432E59" w:rsidTr="00DD7924">
        <w:trPr>
          <w:trHeight w:val="552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Группа здоровья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2018 г.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  2019 г.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       2020 г.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463E" w:rsidRPr="00432E59" w:rsidRDefault="00714CA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2023</w:t>
            </w:r>
            <w:r w:rsidR="0032463E" w:rsidRPr="00432E59">
              <w:rPr>
                <w:lang w:eastAsia="ru-RU"/>
              </w:rPr>
              <w:t xml:space="preserve"> г</w:t>
            </w:r>
          </w:p>
        </w:tc>
      </w:tr>
      <w:tr w:rsidR="0032463E" w:rsidRPr="00432E59" w:rsidTr="00DD7924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Первая группа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5B616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463E" w:rsidRPr="00432E59" w:rsidRDefault="005B616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24</w:t>
            </w:r>
          </w:p>
        </w:tc>
      </w:tr>
      <w:tr w:rsidR="0032463E" w:rsidRPr="00432E59" w:rsidTr="00DD7924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Вторая группа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5B616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463E" w:rsidRPr="00432E59" w:rsidRDefault="005B616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8</w:t>
            </w:r>
          </w:p>
        </w:tc>
      </w:tr>
      <w:tr w:rsidR="0032463E" w:rsidRPr="00432E59" w:rsidTr="00DD7924">
        <w:trPr>
          <w:trHeight w:val="300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Третья группа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-</w:t>
            </w:r>
          </w:p>
        </w:tc>
      </w:tr>
      <w:tr w:rsidR="0032463E" w:rsidRPr="00432E59" w:rsidTr="00DD7924">
        <w:trPr>
          <w:trHeight w:val="195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Четвёртая группа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-</w:t>
            </w:r>
          </w:p>
        </w:tc>
      </w:tr>
      <w:tr w:rsidR="0032463E" w:rsidRPr="00432E59" w:rsidTr="00DD7924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Всего детей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32463E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5B616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463E" w:rsidRPr="00432E59" w:rsidRDefault="005B616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33</w:t>
            </w:r>
          </w:p>
        </w:tc>
      </w:tr>
    </w:tbl>
    <w:p w:rsidR="0032463E" w:rsidRPr="00432E59" w:rsidRDefault="0032463E" w:rsidP="00432E59">
      <w:pPr>
        <w:rPr>
          <w:color w:val="404040"/>
          <w:lang w:eastAsia="ru-RU"/>
        </w:rPr>
      </w:pPr>
      <w:r w:rsidRPr="00432E59">
        <w:rPr>
          <w:color w:val="404040"/>
          <w:lang w:eastAsia="ru-RU"/>
        </w:rPr>
        <w:t>  </w:t>
      </w:r>
    </w:p>
    <w:p w:rsidR="0032463E" w:rsidRPr="00432E59" w:rsidRDefault="0032463E" w:rsidP="00DD7924">
      <w:pPr>
        <w:spacing w:after="0"/>
        <w:ind w:firstLine="709"/>
        <w:jc w:val="both"/>
        <w:rPr>
          <w:color w:val="404040"/>
          <w:lang w:eastAsia="ru-RU"/>
        </w:rPr>
      </w:pPr>
      <w:r w:rsidRPr="00432E59">
        <w:rPr>
          <w:color w:val="404040"/>
          <w:lang w:eastAsia="ru-RU"/>
        </w:rPr>
        <w:lastRenderedPageBreak/>
        <w:t>   Как показывает анализ, первая группа здоровья в 2.5 раза преобладает над второй. У детей второй  группы здоровья отмечаются заболевания опорно-двигательной системы, эндокринной, сердечно - сосудистой системы, различные хронические заболевания. Это говорит о том, что всё чаще в учреждение поступают дети, имеющие отклонения в состоянии здоровья, требующие  повышенного внимания, консультаций специалистов. Нарушений осанки, сколиозов нет. Отклонения в физическом развитии имеют: выше нормы-3 ребёнка (8%); ниже нормы-6 детей (17%); 26 человек имеют нормальное физическое развитие (75 %).</w:t>
      </w:r>
    </w:p>
    <w:p w:rsidR="0032463E" w:rsidRPr="00432E59" w:rsidRDefault="0032463E" w:rsidP="00DD7924">
      <w:pPr>
        <w:spacing w:after="0"/>
        <w:ind w:firstLine="709"/>
        <w:jc w:val="both"/>
        <w:rPr>
          <w:color w:val="404040"/>
          <w:lang w:eastAsia="ru-RU"/>
        </w:rPr>
      </w:pPr>
      <w:r w:rsidRPr="00432E59">
        <w:rPr>
          <w:color w:val="404040"/>
          <w:lang w:eastAsia="ru-RU"/>
        </w:rPr>
        <w:t xml:space="preserve">  Работу по физическому воспитанию строили в системе, в соответствии с уровнем физической подготовки детей, учитывали индивидуальные особенности каждого ребенка, использовали материал курсов воспитателя </w:t>
      </w:r>
      <w:proofErr w:type="spellStart"/>
      <w:r w:rsidRPr="00432E59">
        <w:rPr>
          <w:color w:val="404040"/>
          <w:lang w:eastAsia="ru-RU"/>
        </w:rPr>
        <w:t>Чумичевой</w:t>
      </w:r>
      <w:proofErr w:type="spellEnd"/>
      <w:r w:rsidRPr="00432E59">
        <w:rPr>
          <w:color w:val="404040"/>
          <w:lang w:eastAsia="ru-RU"/>
        </w:rPr>
        <w:t xml:space="preserve"> Т.Д. «Школа общественного здоровья», спортивное оборудование по ФГОС.</w:t>
      </w:r>
    </w:p>
    <w:p w:rsidR="0032463E" w:rsidRPr="00432E59" w:rsidRDefault="0032463E" w:rsidP="00DD7924">
      <w:pPr>
        <w:spacing w:after="0"/>
        <w:ind w:firstLine="709"/>
        <w:jc w:val="both"/>
        <w:rPr>
          <w:color w:val="404040"/>
          <w:lang w:eastAsia="ru-RU"/>
        </w:rPr>
      </w:pPr>
      <w:r w:rsidRPr="00432E59">
        <w:rPr>
          <w:color w:val="404040"/>
          <w:lang w:eastAsia="ru-RU"/>
        </w:rPr>
        <w:t> В ДОУ в системе проводятся закаливающие, лечебно-профилактические мероприятия. В каждой возрастной группе установлена бактерицидная лампа с целью обеззараживания воздуха и предметов в групповых помещениях. Осуществляется надлежащий медицинский конт</w:t>
      </w:r>
      <w:r w:rsidR="009D374C" w:rsidRPr="00432E59">
        <w:rPr>
          <w:color w:val="404040"/>
          <w:lang w:eastAsia="ru-RU"/>
        </w:rPr>
        <w:t>роль медицинским работником</w:t>
      </w:r>
      <w:proofErr w:type="gramStart"/>
      <w:r w:rsidR="009D374C" w:rsidRPr="00432E59">
        <w:rPr>
          <w:color w:val="404040"/>
          <w:lang w:eastAsia="ru-RU"/>
        </w:rPr>
        <w:t>.</w:t>
      </w:r>
      <w:r w:rsidRPr="00432E59">
        <w:rPr>
          <w:color w:val="404040"/>
          <w:lang w:eastAsia="ru-RU"/>
        </w:rPr>
        <w:t>.</w:t>
      </w:r>
      <w:r w:rsidRPr="00432E59">
        <w:rPr>
          <w:rFonts w:eastAsiaTheme="minorEastAsia"/>
          <w:lang w:eastAsia="ru-RU"/>
        </w:rPr>
        <w:t xml:space="preserve">                                     </w:t>
      </w:r>
      <w:proofErr w:type="gramEnd"/>
    </w:p>
    <w:p w:rsidR="0032463E" w:rsidRPr="00432E59" w:rsidRDefault="0032463E" w:rsidP="00DD7924">
      <w:pPr>
        <w:spacing w:after="0"/>
        <w:ind w:firstLine="709"/>
        <w:jc w:val="both"/>
        <w:rPr>
          <w:color w:val="404040"/>
          <w:lang w:eastAsia="ru-RU"/>
        </w:rPr>
      </w:pPr>
      <w:r w:rsidRPr="00432E59">
        <w:rPr>
          <w:color w:val="404040"/>
          <w:lang w:eastAsia="ru-RU"/>
        </w:rPr>
        <w:t xml:space="preserve">Организация образовательного процесса в детском саду в системе способствовала положительным результатам развития детей, их способностям, знаниям по разным разделам. Воспитанники успешно усвоили программы и показали хорошие результаты.  Оценка индивидуального развития дошкольников проводилась педагогами в рамках педагогической диагностики в ходе наблюдений за активностью детей и специально организованной деятельности. </w:t>
      </w:r>
    </w:p>
    <w:p w:rsidR="0032463E" w:rsidRPr="00432E59" w:rsidRDefault="0032463E" w:rsidP="00DD7924">
      <w:pPr>
        <w:spacing w:after="0"/>
        <w:ind w:firstLine="709"/>
        <w:jc w:val="both"/>
        <w:rPr>
          <w:color w:val="404040"/>
          <w:lang w:eastAsia="ru-RU"/>
        </w:rPr>
      </w:pPr>
      <w:r w:rsidRPr="00432E59">
        <w:rPr>
          <w:color w:val="404040"/>
          <w:lang w:eastAsia="ru-RU"/>
        </w:rPr>
        <w:t>Мониторинг развития интегративных качеств у дошкольников на </w:t>
      </w:r>
      <w:r w:rsidR="005B6162" w:rsidRPr="00432E59">
        <w:rPr>
          <w:b/>
          <w:bCs/>
          <w:color w:val="404040"/>
          <w:lang w:eastAsia="ru-RU"/>
        </w:rPr>
        <w:t>начало учебного 2022-2023</w:t>
      </w:r>
      <w:r w:rsidRPr="00432E59">
        <w:rPr>
          <w:b/>
          <w:bCs/>
          <w:color w:val="404040"/>
          <w:lang w:eastAsia="ru-RU"/>
        </w:rPr>
        <w:t xml:space="preserve"> года</w:t>
      </w:r>
      <w:r w:rsidRPr="00432E59">
        <w:rPr>
          <w:color w:val="404040"/>
          <w:lang w:eastAsia="ru-RU"/>
        </w:rPr>
        <w:t>, следующие:</w:t>
      </w:r>
    </w:p>
    <w:p w:rsidR="0032463E" w:rsidRPr="00432E59" w:rsidRDefault="0032463E" w:rsidP="00DD7924">
      <w:pPr>
        <w:spacing w:after="0"/>
        <w:ind w:firstLine="709"/>
        <w:jc w:val="both"/>
        <w:rPr>
          <w:color w:val="404040"/>
          <w:lang w:eastAsia="ru-RU"/>
        </w:rPr>
      </w:pPr>
      <w:r w:rsidRPr="00432E59">
        <w:rPr>
          <w:color w:val="404040"/>
          <w:lang w:eastAsia="ru-RU"/>
        </w:rPr>
        <w:t>Всего обследовано 36 воспитанников. Из них имеют нормативный вариант -  17 чел. (44 %).</w:t>
      </w:r>
    </w:p>
    <w:p w:rsidR="0032463E" w:rsidRPr="00432E59" w:rsidRDefault="0032463E" w:rsidP="00DD7924">
      <w:pPr>
        <w:spacing w:after="0"/>
        <w:ind w:firstLine="709"/>
        <w:jc w:val="both"/>
        <w:rPr>
          <w:color w:val="404040"/>
          <w:lang w:eastAsia="ru-RU"/>
        </w:rPr>
      </w:pPr>
      <w:r w:rsidRPr="00432E59">
        <w:rPr>
          <w:color w:val="404040"/>
          <w:lang w:eastAsia="ru-RU"/>
        </w:rPr>
        <w:t>С незначительными показателями проблем в развитии, требующей коррекц</w:t>
      </w:r>
      <w:r w:rsidR="005B6162" w:rsidRPr="00432E59">
        <w:rPr>
          <w:color w:val="404040"/>
          <w:lang w:eastAsia="ru-RU"/>
        </w:rPr>
        <w:t>ии педагога -16 чел. (52</w:t>
      </w:r>
      <w:r w:rsidRPr="00432E59">
        <w:rPr>
          <w:color w:val="404040"/>
          <w:lang w:eastAsia="ru-RU"/>
        </w:rPr>
        <w:t xml:space="preserve"> %)</w:t>
      </w:r>
    </w:p>
    <w:p w:rsidR="005B6162" w:rsidRPr="00432E59" w:rsidRDefault="005B6162" w:rsidP="00DD7924">
      <w:pPr>
        <w:spacing w:after="0"/>
        <w:ind w:firstLine="709"/>
        <w:jc w:val="both"/>
        <w:rPr>
          <w:color w:val="404040"/>
          <w:lang w:eastAsia="ru-RU"/>
        </w:rPr>
      </w:pPr>
      <w:r w:rsidRPr="00432E59">
        <w:rPr>
          <w:color w:val="404040"/>
          <w:lang w:eastAsia="ru-RU"/>
        </w:rPr>
        <w:t>Низкий уровень развития- 1 чел -4%</w:t>
      </w:r>
    </w:p>
    <w:p w:rsidR="0032463E" w:rsidRPr="00432E59" w:rsidRDefault="0032463E" w:rsidP="00DD7924">
      <w:pPr>
        <w:spacing w:after="0"/>
        <w:ind w:firstLine="709"/>
        <w:jc w:val="both"/>
        <w:rPr>
          <w:color w:val="404040"/>
          <w:lang w:eastAsia="ru-RU"/>
        </w:rPr>
      </w:pPr>
      <w:r w:rsidRPr="00432E59">
        <w:rPr>
          <w:b/>
          <w:bCs/>
          <w:color w:val="404040"/>
          <w:lang w:eastAsia="ru-RU"/>
        </w:rPr>
        <w:t>Конец 20</w:t>
      </w:r>
      <w:r w:rsidR="00714CA2" w:rsidRPr="00432E59">
        <w:rPr>
          <w:b/>
          <w:bCs/>
          <w:color w:val="404040"/>
          <w:lang w:eastAsia="ru-RU"/>
        </w:rPr>
        <w:t>22-2023</w:t>
      </w:r>
      <w:r w:rsidRPr="00432E59">
        <w:rPr>
          <w:b/>
          <w:bCs/>
          <w:color w:val="404040"/>
          <w:lang w:eastAsia="ru-RU"/>
        </w:rPr>
        <w:t xml:space="preserve"> учебного года</w:t>
      </w:r>
      <w:r w:rsidR="005B6162" w:rsidRPr="00432E59">
        <w:rPr>
          <w:color w:val="404040"/>
          <w:lang w:eastAsia="ru-RU"/>
        </w:rPr>
        <w:t>: Всего обследовано 32 чел. Нормативный вариант -   16</w:t>
      </w:r>
      <w:r w:rsidRPr="00432E59">
        <w:rPr>
          <w:color w:val="404040"/>
          <w:lang w:eastAsia="ru-RU"/>
        </w:rPr>
        <w:t xml:space="preserve"> чел. (50 %)</w:t>
      </w:r>
    </w:p>
    <w:p w:rsidR="00714CA2" w:rsidRPr="00432E59" w:rsidRDefault="005B6162" w:rsidP="00DD7924">
      <w:pPr>
        <w:spacing w:after="0"/>
        <w:ind w:firstLine="709"/>
        <w:jc w:val="both"/>
        <w:rPr>
          <w:color w:val="404040"/>
          <w:lang w:eastAsia="ru-RU"/>
        </w:rPr>
      </w:pPr>
      <w:r w:rsidRPr="00432E59">
        <w:rPr>
          <w:color w:val="404040"/>
          <w:lang w:eastAsia="ru-RU"/>
        </w:rPr>
        <w:t>Средний уровень развития – 16</w:t>
      </w:r>
      <w:r w:rsidR="0032463E" w:rsidRPr="00432E59">
        <w:rPr>
          <w:color w:val="404040"/>
          <w:lang w:eastAsia="ru-RU"/>
        </w:rPr>
        <w:t xml:space="preserve"> чел. (50%). </w:t>
      </w:r>
    </w:p>
    <w:p w:rsidR="00D1622A" w:rsidRPr="00432E59" w:rsidRDefault="00D1622A" w:rsidP="002910F9">
      <w:pPr>
        <w:spacing w:after="0"/>
        <w:rPr>
          <w:color w:val="404040"/>
          <w:lang w:eastAsia="ru-RU"/>
        </w:rPr>
      </w:pPr>
    </w:p>
    <w:p w:rsidR="0032463E" w:rsidRPr="00432E59" w:rsidRDefault="002F2D77" w:rsidP="002910F9">
      <w:pPr>
        <w:spacing w:after="0"/>
        <w:jc w:val="center"/>
        <w:rPr>
          <w:b/>
          <w:lang w:eastAsia="ru-RU"/>
        </w:rPr>
      </w:pPr>
      <w:r w:rsidRPr="00432E59">
        <w:rPr>
          <w:b/>
          <w:lang w:eastAsia="ru-RU"/>
        </w:rPr>
        <w:t>5</w:t>
      </w:r>
      <w:r w:rsidR="0032463E" w:rsidRPr="00432E59">
        <w:rPr>
          <w:b/>
          <w:lang w:eastAsia="ru-RU"/>
        </w:rPr>
        <w:t>. Уровень физической подготовленности детей</w:t>
      </w:r>
    </w:p>
    <w:p w:rsidR="0032463E" w:rsidRPr="00432E59" w:rsidRDefault="0032463E" w:rsidP="002910F9">
      <w:pPr>
        <w:spacing w:after="0"/>
        <w:jc w:val="center"/>
        <w:rPr>
          <w:b/>
          <w:lang w:eastAsia="ru-RU"/>
        </w:rPr>
      </w:pPr>
      <w:r w:rsidRPr="00432E59">
        <w:rPr>
          <w:b/>
          <w:lang w:eastAsia="ru-RU"/>
        </w:rPr>
        <w:t xml:space="preserve">МБОУ «Школа-сад №9 </w:t>
      </w:r>
      <w:proofErr w:type="spellStart"/>
      <w:r w:rsidRPr="00432E59">
        <w:rPr>
          <w:b/>
          <w:lang w:eastAsia="ru-RU"/>
        </w:rPr>
        <w:t>с.Песчаное</w:t>
      </w:r>
      <w:proofErr w:type="spellEnd"/>
      <w:r w:rsidRPr="00432E59">
        <w:rPr>
          <w:b/>
          <w:lang w:eastAsia="ru-RU"/>
        </w:rPr>
        <w:t>»</w:t>
      </w:r>
    </w:p>
    <w:p w:rsidR="0032463E" w:rsidRPr="00432E59" w:rsidRDefault="00714CA2" w:rsidP="002910F9">
      <w:pPr>
        <w:spacing w:after="0"/>
        <w:jc w:val="center"/>
        <w:rPr>
          <w:b/>
        </w:rPr>
      </w:pPr>
      <w:r w:rsidRPr="00432E59">
        <w:rPr>
          <w:b/>
        </w:rPr>
        <w:t>за 2023</w:t>
      </w:r>
      <w:r w:rsidR="0032463E" w:rsidRPr="00432E59">
        <w:rPr>
          <w:b/>
        </w:rPr>
        <w:t xml:space="preserve">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197"/>
        <w:gridCol w:w="2927"/>
      </w:tblGrid>
      <w:tr w:rsidR="0032463E" w:rsidRPr="00432E59" w:rsidTr="00714CA2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3E" w:rsidRPr="00432E59" w:rsidRDefault="005B6162" w:rsidP="00432E59">
            <w:pPr>
              <w:rPr>
                <w:b/>
              </w:rPr>
            </w:pPr>
            <w:r w:rsidRPr="00432E59">
              <w:rPr>
                <w:b/>
              </w:rPr>
              <w:t>МАЙ 2023</w:t>
            </w:r>
            <w:r w:rsidR="0032463E" w:rsidRPr="00432E59">
              <w:rPr>
                <w:b/>
              </w:rPr>
              <w:t xml:space="preserve"> год</w:t>
            </w:r>
          </w:p>
          <w:p w:rsidR="0032463E" w:rsidRPr="00432E59" w:rsidRDefault="005B6162" w:rsidP="00432E59">
            <w:r w:rsidRPr="00432E59">
              <w:t>Обследовано 70</w:t>
            </w:r>
            <w:r w:rsidR="0032463E" w:rsidRPr="00432E59">
              <w:t xml:space="preserve"> </w:t>
            </w:r>
            <w:proofErr w:type="spellStart"/>
            <w:r w:rsidR="0032463E" w:rsidRPr="00432E59">
              <w:t>реб</w:t>
            </w:r>
            <w:proofErr w:type="spellEnd"/>
            <w:r w:rsidR="0032463E" w:rsidRPr="00432E59"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3E" w:rsidRPr="00432E59" w:rsidRDefault="005B6162" w:rsidP="00432E59">
            <w:pPr>
              <w:rPr>
                <w:b/>
              </w:rPr>
            </w:pPr>
            <w:r w:rsidRPr="00432E59">
              <w:rPr>
                <w:b/>
              </w:rPr>
              <w:t>СЕНТЯБРЬ 2023</w:t>
            </w:r>
            <w:r w:rsidR="0032463E" w:rsidRPr="00432E59">
              <w:rPr>
                <w:b/>
              </w:rPr>
              <w:t xml:space="preserve"> год</w:t>
            </w:r>
          </w:p>
          <w:p w:rsidR="0032463E" w:rsidRPr="00432E59" w:rsidRDefault="0032463E" w:rsidP="00432E59">
            <w:pPr>
              <w:rPr>
                <w:b/>
              </w:rPr>
            </w:pPr>
            <w:r w:rsidRPr="00432E59">
              <w:t>Обследовано 68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3E" w:rsidRPr="00432E59" w:rsidRDefault="0032463E" w:rsidP="00432E59">
            <w:pPr>
              <w:rPr>
                <w:b/>
              </w:rPr>
            </w:pPr>
            <w:r w:rsidRPr="00432E59">
              <w:rPr>
                <w:b/>
              </w:rPr>
              <w:t>Динамика</w:t>
            </w:r>
          </w:p>
        </w:tc>
      </w:tr>
      <w:tr w:rsidR="0032463E" w:rsidRPr="00432E59" w:rsidTr="00714CA2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3E" w:rsidRPr="00432E59" w:rsidRDefault="005B6162" w:rsidP="00432E59">
            <w:r w:rsidRPr="00432E59">
              <w:t>Высокий – 36</w:t>
            </w:r>
            <w:r w:rsidR="0032463E" w:rsidRPr="00432E59">
              <w:t xml:space="preserve">%  </w:t>
            </w:r>
          </w:p>
          <w:p w:rsidR="0032463E" w:rsidRPr="00432E59" w:rsidRDefault="0032463E" w:rsidP="00432E59">
            <w:r w:rsidRPr="00432E59">
              <w:t xml:space="preserve">Средний – 55% </w:t>
            </w:r>
          </w:p>
          <w:p w:rsidR="0032463E" w:rsidRPr="00432E59" w:rsidRDefault="005B6162" w:rsidP="00432E59">
            <w:r w:rsidRPr="00432E59">
              <w:t>Низкий – 9</w:t>
            </w:r>
            <w:r w:rsidR="0032463E" w:rsidRPr="00432E59">
              <w:t xml:space="preserve">%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3E" w:rsidRPr="00432E59" w:rsidRDefault="005B6162" w:rsidP="00432E59">
            <w:r w:rsidRPr="00432E59">
              <w:t>Высокий – 38</w:t>
            </w:r>
            <w:r w:rsidR="0032463E" w:rsidRPr="00432E59">
              <w:t xml:space="preserve">% </w:t>
            </w:r>
          </w:p>
          <w:p w:rsidR="0032463E" w:rsidRPr="00432E59" w:rsidRDefault="0032463E" w:rsidP="00432E59">
            <w:r w:rsidRPr="00432E59">
              <w:t xml:space="preserve">Средний -  55% </w:t>
            </w:r>
          </w:p>
          <w:p w:rsidR="0032463E" w:rsidRPr="00432E59" w:rsidRDefault="005B6162" w:rsidP="00432E59">
            <w:r w:rsidRPr="00432E59">
              <w:t>Низкий – 7</w:t>
            </w:r>
            <w:r w:rsidR="0032463E" w:rsidRPr="00432E59">
              <w:t xml:space="preserve">%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3E" w:rsidRPr="00432E59" w:rsidRDefault="005B6162" w:rsidP="00432E59">
            <w:r w:rsidRPr="00432E59">
              <w:t>+2</w:t>
            </w:r>
            <w:r w:rsidR="0032463E" w:rsidRPr="00432E59">
              <w:t>%</w:t>
            </w:r>
          </w:p>
          <w:p w:rsidR="0032463E" w:rsidRPr="00432E59" w:rsidRDefault="0032463E" w:rsidP="00432E59">
            <w:r w:rsidRPr="00432E59">
              <w:t xml:space="preserve"> Без изменений</w:t>
            </w:r>
          </w:p>
          <w:p w:rsidR="0032463E" w:rsidRPr="00432E59" w:rsidRDefault="005B6162" w:rsidP="00432E59">
            <w:r w:rsidRPr="00432E59">
              <w:t>-2</w:t>
            </w:r>
            <w:r w:rsidR="0032463E" w:rsidRPr="00432E59">
              <w:t>%</w:t>
            </w:r>
          </w:p>
        </w:tc>
      </w:tr>
    </w:tbl>
    <w:p w:rsidR="0032463E" w:rsidRPr="00432E59" w:rsidRDefault="0032463E" w:rsidP="00432E59">
      <w:pPr>
        <w:rPr>
          <w:b/>
        </w:rPr>
      </w:pPr>
    </w:p>
    <w:p w:rsidR="0032463E" w:rsidRPr="00432E59" w:rsidRDefault="0032463E" w:rsidP="002910F9">
      <w:pPr>
        <w:spacing w:after="0"/>
        <w:ind w:firstLine="709"/>
        <w:jc w:val="both"/>
      </w:pPr>
      <w:r w:rsidRPr="00432E59">
        <w:lastRenderedPageBreak/>
        <w:t xml:space="preserve">Проведенные диагностики показали положительную динамику роста  состояния здоровья и физической подготовленности, что свидетельствует об эффективности  и адекватности созданных условий и проведенной работы, которую можно проследить из ниже приведенных таблиц. </w:t>
      </w:r>
    </w:p>
    <w:p w:rsidR="0032463E" w:rsidRPr="00432E59" w:rsidRDefault="0032463E" w:rsidP="002910F9">
      <w:pPr>
        <w:spacing w:after="0"/>
        <w:ind w:firstLine="709"/>
        <w:jc w:val="both"/>
      </w:pPr>
      <w:r w:rsidRPr="00432E59">
        <w:t xml:space="preserve">В результате проделанной работы уровень физической подготовленности детей   в динамике за два учебных года составил: высокий уровень повысился на  3%, средний остался на прежнем уровне и низкий уровень снизился на  3%.  </w:t>
      </w:r>
    </w:p>
    <w:p w:rsidR="0032463E" w:rsidRPr="00432E59" w:rsidRDefault="0032463E" w:rsidP="002910F9">
      <w:pPr>
        <w:spacing w:after="0"/>
        <w:ind w:firstLine="709"/>
        <w:jc w:val="both"/>
      </w:pPr>
      <w:r w:rsidRPr="00432E59">
        <w:t xml:space="preserve"> Диагностика по выявлению физических качеств (гибкость, координационные способности, ловкость и статическое равновесие)   динамика составила: высокий – 31 %, средний составил  +20%  и низкий уровень 1%.</w:t>
      </w:r>
    </w:p>
    <w:p w:rsidR="0032463E" w:rsidRPr="00432E59" w:rsidRDefault="0032463E" w:rsidP="00432E59"/>
    <w:p w:rsidR="0032463E" w:rsidRPr="00432E59" w:rsidRDefault="0032463E" w:rsidP="00432E59">
      <w:pPr>
        <w:rPr>
          <w:b/>
        </w:rPr>
      </w:pPr>
      <w:r w:rsidRPr="00432E59">
        <w:rPr>
          <w:b/>
        </w:rPr>
        <w:t>Текущая заболеваемость</w:t>
      </w:r>
    </w:p>
    <w:p w:rsidR="0032463E" w:rsidRPr="00432E59" w:rsidRDefault="0032463E" w:rsidP="00432E59">
      <w:pPr>
        <w:rPr>
          <w:rFonts w:eastAsia="DejaVu Sans"/>
        </w:rPr>
      </w:pPr>
      <w:r w:rsidRPr="00432E59">
        <w:rPr>
          <w:rFonts w:eastAsia="DejaVu Sans"/>
        </w:rPr>
        <w:t>Количество пропусков по болезни 1 учеником в год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1701"/>
        <w:gridCol w:w="1559"/>
        <w:gridCol w:w="1559"/>
      </w:tblGrid>
      <w:tr w:rsidR="0032463E" w:rsidRPr="00432E59" w:rsidTr="00714CA2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5B6162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5B6162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5B6162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2021-2022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3E" w:rsidRPr="00432E59" w:rsidRDefault="005B6162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2022-2023</w:t>
            </w:r>
          </w:p>
        </w:tc>
      </w:tr>
      <w:tr w:rsidR="0032463E" w:rsidRPr="00432E59" w:rsidTr="00714CA2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5B6162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4.7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5B6162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5.3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5B6162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5.5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3E" w:rsidRPr="00432E59" w:rsidRDefault="005B6162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6.1</w:t>
            </w:r>
          </w:p>
        </w:tc>
      </w:tr>
    </w:tbl>
    <w:p w:rsidR="0032463E" w:rsidRPr="00432E59" w:rsidRDefault="0032463E" w:rsidP="00432E59">
      <w:pPr>
        <w:rPr>
          <w:rFonts w:eastAsia="DejaVu Sans"/>
        </w:rPr>
      </w:pPr>
    </w:p>
    <w:p w:rsidR="0032463E" w:rsidRPr="00432E59" w:rsidRDefault="0032463E" w:rsidP="00432E59">
      <w:pPr>
        <w:rPr>
          <w:rFonts w:eastAsia="DejaVu Sans"/>
        </w:rPr>
      </w:pPr>
      <w:r w:rsidRPr="00432E59">
        <w:rPr>
          <w:rFonts w:eastAsia="DejaVu Sans"/>
        </w:rPr>
        <w:t>Количество пропущенных дней по болезни на 1 дошкольника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843"/>
        <w:gridCol w:w="1843"/>
        <w:gridCol w:w="1984"/>
      </w:tblGrid>
      <w:tr w:rsidR="0032463E" w:rsidRPr="00432E59" w:rsidTr="00714CA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0B2F65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0B2F65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0B2F65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2021-2022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3E" w:rsidRPr="00432E59" w:rsidRDefault="000B2F65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2022-2023</w:t>
            </w:r>
          </w:p>
        </w:tc>
      </w:tr>
      <w:tr w:rsidR="0032463E" w:rsidRPr="00432E59" w:rsidTr="00714CA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0B2F65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9.7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0B2F65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11.2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3E" w:rsidRPr="00432E59" w:rsidRDefault="000B2F65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12.5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63E" w:rsidRPr="00432E59" w:rsidRDefault="000B2F65" w:rsidP="00432E59">
            <w:pPr>
              <w:rPr>
                <w:rFonts w:eastAsia="DejaVu Sans"/>
              </w:rPr>
            </w:pPr>
            <w:r w:rsidRPr="00432E59">
              <w:rPr>
                <w:rFonts w:eastAsia="DejaVu Sans"/>
              </w:rPr>
              <w:t>13.6</w:t>
            </w:r>
          </w:p>
        </w:tc>
      </w:tr>
    </w:tbl>
    <w:p w:rsidR="0032463E" w:rsidRPr="00432E59" w:rsidRDefault="0032463E" w:rsidP="00432E59">
      <w:pPr>
        <w:rPr>
          <w:rFonts w:eastAsia="DejaVu Sans"/>
        </w:rPr>
      </w:pPr>
    </w:p>
    <w:p w:rsidR="0032463E" w:rsidRPr="00432E59" w:rsidRDefault="0032463E" w:rsidP="002910F9">
      <w:pPr>
        <w:spacing w:after="0"/>
        <w:ind w:firstLine="709"/>
        <w:jc w:val="both"/>
        <w:rPr>
          <w:rFonts w:eastAsia="DejaVu Sans"/>
        </w:rPr>
      </w:pPr>
      <w:proofErr w:type="gramStart"/>
      <w:r w:rsidRPr="00432E59">
        <w:rPr>
          <w:rFonts w:eastAsia="DejaVu Sans"/>
          <w:b/>
        </w:rPr>
        <w:t>У</w:t>
      </w:r>
      <w:r w:rsidRPr="00432E59">
        <w:rPr>
          <w:rFonts w:eastAsia="DejaVu Sans"/>
        </w:rPr>
        <w:t>величилось число пропусков одним ребенком по болезни за счет заболеваний ОРВИ за 2020-2021 учебный год пропуски одним ребен</w:t>
      </w:r>
      <w:r w:rsidR="000B2F65" w:rsidRPr="00432E59">
        <w:rPr>
          <w:rFonts w:eastAsia="DejaVu Sans"/>
        </w:rPr>
        <w:t>ком в детском саду  составило</w:t>
      </w:r>
      <w:proofErr w:type="gramEnd"/>
      <w:r w:rsidR="000B2F65" w:rsidRPr="00432E59">
        <w:rPr>
          <w:rFonts w:eastAsia="DejaVu Sans"/>
        </w:rPr>
        <w:t xml:space="preserve"> 13.6</w:t>
      </w:r>
      <w:r w:rsidRPr="00432E59">
        <w:rPr>
          <w:rFonts w:eastAsia="DejaVu Sans"/>
        </w:rPr>
        <w:t>%,, увелич</w:t>
      </w:r>
      <w:r w:rsidR="000B2F65" w:rsidRPr="00432E59">
        <w:rPr>
          <w:rFonts w:eastAsia="DejaVu Sans"/>
        </w:rPr>
        <w:t xml:space="preserve">ение составило 1,1%. </w:t>
      </w:r>
      <w:r w:rsidRPr="00432E59">
        <w:rPr>
          <w:rFonts w:eastAsia="DejaVu Sans"/>
        </w:rPr>
        <w:t xml:space="preserve"> Количество пропусков в начальной ш</w:t>
      </w:r>
      <w:r w:rsidR="000B2F65" w:rsidRPr="00432E59">
        <w:rPr>
          <w:rFonts w:eastAsia="DejaVu Sans"/>
        </w:rPr>
        <w:t>коле  увеличилось на 1.4%.</w:t>
      </w:r>
    </w:p>
    <w:p w:rsidR="0032463E" w:rsidRPr="00432E59" w:rsidRDefault="0032463E" w:rsidP="002910F9">
      <w:pPr>
        <w:spacing w:after="0"/>
        <w:ind w:firstLine="709"/>
        <w:jc w:val="both"/>
      </w:pPr>
      <w:r w:rsidRPr="00432E59">
        <w:t>Для нормального физического развития и здоровья ребенка большое значение имеют его эмоциональное благополучие, целесообразная организация условий жизни и предметно – игровой среды, наличие у него необходимых культурно-гигиенических навыков, навыков самообслуживания и осознание элементарных правил безопасного поведения.</w:t>
      </w:r>
    </w:p>
    <w:p w:rsidR="0026176A" w:rsidRPr="00432E59" w:rsidRDefault="0026176A" w:rsidP="002910F9">
      <w:pPr>
        <w:spacing w:after="0"/>
        <w:ind w:firstLine="709"/>
        <w:jc w:val="both"/>
      </w:pPr>
      <w:r w:rsidRPr="00432E59">
        <w:t>Состояние здоровья детей начальной школы:</w:t>
      </w:r>
    </w:p>
    <w:p w:rsidR="0026176A" w:rsidRPr="00432E59" w:rsidRDefault="0026176A" w:rsidP="002910F9">
      <w:pPr>
        <w:spacing w:after="0"/>
        <w:ind w:firstLine="709"/>
        <w:jc w:val="both"/>
      </w:pPr>
      <w:r w:rsidRPr="00432E59">
        <w:t>1 группа здоровья детей- 22 чел (59%)</w:t>
      </w:r>
    </w:p>
    <w:p w:rsidR="0026176A" w:rsidRPr="00432E59" w:rsidRDefault="0026176A" w:rsidP="002910F9">
      <w:pPr>
        <w:spacing w:after="0"/>
        <w:ind w:firstLine="709"/>
        <w:jc w:val="both"/>
      </w:pPr>
      <w:r w:rsidRPr="00432E59">
        <w:t>2 группа здоровья детей- 15 чел (11%)</w:t>
      </w:r>
    </w:p>
    <w:p w:rsidR="0026176A" w:rsidRPr="00432E59" w:rsidRDefault="0026176A" w:rsidP="002910F9">
      <w:pPr>
        <w:spacing w:after="0"/>
        <w:ind w:firstLine="709"/>
        <w:jc w:val="both"/>
      </w:pPr>
      <w:r w:rsidRPr="00432E59">
        <w:t>3 группа здоровья детей- 0 чел (0%)</w:t>
      </w:r>
    </w:p>
    <w:p w:rsidR="0026176A" w:rsidRPr="00432E59" w:rsidRDefault="0026176A" w:rsidP="002910F9">
      <w:pPr>
        <w:spacing w:after="0"/>
        <w:ind w:firstLine="709"/>
        <w:jc w:val="both"/>
      </w:pPr>
      <w:r w:rsidRPr="00432E59">
        <w:t>4 группа здоровья детей – 1 чел.(11%)</w:t>
      </w:r>
    </w:p>
    <w:p w:rsidR="0026176A" w:rsidRPr="00432E59" w:rsidRDefault="0026176A" w:rsidP="002910F9">
      <w:pPr>
        <w:spacing w:after="0"/>
        <w:ind w:firstLine="709"/>
        <w:jc w:val="both"/>
      </w:pPr>
      <w:r w:rsidRPr="00432E59">
        <w:t xml:space="preserve">С 01.09.2023 Школа применяет новый </w:t>
      </w:r>
      <w:proofErr w:type="spellStart"/>
      <w:r w:rsidRPr="00432E59">
        <w:t>профстандарт</w:t>
      </w:r>
      <w:proofErr w:type="spellEnd"/>
      <w:r w:rsidRPr="00432E59">
        <w:t xml:space="preserve"> специалиста в области воспитания, утвержденный приказом Минтруда от 30.01.2023 № 53н. В соответствии с ним заместителю директора по воспитанию и взаимодействию с детскими общественными объединениями, поручены две трудовые функции:</w:t>
      </w:r>
    </w:p>
    <w:p w:rsidR="004347CD" w:rsidRPr="00432E59" w:rsidRDefault="004347CD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lastRenderedPageBreak/>
        <w:t>организовывать воспитательную деятельность в Школе — готовить предложения по разработке и корректировке ООП, проводить мероприятия по выявлению, поддержке и развитию способностей и талантов учащихся, содействовать в функционировании системы ученического самоуправления, консультировать участников образовательных отношений по вопросам воспитания с использованием современных информационных технологий и т. д.;</w:t>
      </w:r>
    </w:p>
    <w:p w:rsidR="004347CD" w:rsidRPr="00432E59" w:rsidRDefault="004347CD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организовывать взаимодействие с детскими и молодежными общественными объединениями 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 благотворительную направленность, другими образовательными организациями, в том числе в рамках сетевого взаимодействия, местным бизнес-сообществом и социальными партнерами, в том числе по вопросам профессиональной ориентации обучающихся и т. д.</w:t>
      </w:r>
    </w:p>
    <w:p w:rsidR="002F2D77" w:rsidRPr="00432E59" w:rsidRDefault="002F2D77" w:rsidP="002910F9">
      <w:pPr>
        <w:jc w:val="center"/>
        <w:rPr>
          <w:lang w:eastAsia="ru-RU"/>
        </w:rPr>
      </w:pPr>
    </w:p>
    <w:p w:rsidR="004347CD" w:rsidRPr="00432E59" w:rsidRDefault="002F2D77" w:rsidP="002910F9">
      <w:pPr>
        <w:jc w:val="center"/>
        <w:rPr>
          <w:lang w:eastAsia="ru-RU"/>
        </w:rPr>
      </w:pPr>
      <w:r w:rsidRPr="00432E59">
        <w:rPr>
          <w:b/>
          <w:bCs/>
          <w:lang w:eastAsia="ru-RU"/>
        </w:rPr>
        <w:t xml:space="preserve">6. </w:t>
      </w:r>
      <w:r w:rsidR="004347CD" w:rsidRPr="00432E59">
        <w:rPr>
          <w:b/>
          <w:bCs/>
          <w:lang w:eastAsia="ru-RU"/>
        </w:rPr>
        <w:t>Воспитательная работа</w:t>
      </w:r>
    </w:p>
    <w:p w:rsidR="004347CD" w:rsidRPr="00432E59" w:rsidRDefault="00714CA2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С 01.09.2023</w:t>
      </w:r>
      <w:r w:rsidR="004347CD" w:rsidRPr="00432E59">
        <w:rPr>
          <w:lang w:eastAsia="ru-RU"/>
        </w:rPr>
        <w:t xml:space="preserve">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4347CD" w:rsidRPr="00432E59" w:rsidRDefault="004347CD" w:rsidP="002910F9">
      <w:pPr>
        <w:spacing w:after="0"/>
        <w:jc w:val="both"/>
        <w:rPr>
          <w:lang w:eastAsia="ru-RU"/>
        </w:rPr>
      </w:pPr>
      <w:r w:rsidRPr="00432E59">
        <w:rPr>
          <w:lang w:eastAsia="ru-RU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  <w:r w:rsidRPr="00432E59">
        <w:rPr>
          <w:lang w:eastAsia="ru-RU"/>
        </w:rPr>
        <w:br/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  <w:r w:rsidRPr="00432E59">
        <w:rPr>
          <w:lang w:eastAsia="ru-RU"/>
        </w:rPr>
        <w:br/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  <w:r w:rsidRPr="00432E59">
        <w:rPr>
          <w:lang w:eastAsia="ru-RU"/>
        </w:rPr>
        <w:br/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  <w:r w:rsidRPr="00432E59">
        <w:rPr>
          <w:lang w:eastAsia="ru-RU"/>
        </w:rPr>
        <w:br/>
        <w:t>5) поддерживает ученическое самоуправление — как на уровне Школы, так и на уровне классных сообществ;</w:t>
      </w:r>
      <w:r w:rsidRPr="00432E59">
        <w:rPr>
          <w:lang w:eastAsia="ru-RU"/>
        </w:rPr>
        <w:br/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  <w:r w:rsidRPr="00432E59">
        <w:rPr>
          <w:lang w:eastAsia="ru-RU"/>
        </w:rPr>
        <w:br/>
        <w:t>7) организует для школьников экскурсии, экспедиции, походы и реализует их воспитательный потенциал;</w:t>
      </w:r>
      <w:r w:rsidRPr="00432E59">
        <w:rPr>
          <w:lang w:eastAsia="ru-RU"/>
        </w:rPr>
        <w:br/>
        <w:t xml:space="preserve">8) организует </w:t>
      </w:r>
      <w:proofErr w:type="spellStart"/>
      <w:r w:rsidRPr="00432E59">
        <w:rPr>
          <w:lang w:eastAsia="ru-RU"/>
        </w:rPr>
        <w:t>профориентационную</w:t>
      </w:r>
      <w:proofErr w:type="spellEnd"/>
      <w:r w:rsidRPr="00432E59">
        <w:rPr>
          <w:lang w:eastAsia="ru-RU"/>
        </w:rPr>
        <w:t xml:space="preserve"> работу со школьниками;</w:t>
      </w:r>
      <w:r w:rsidRPr="00432E59">
        <w:rPr>
          <w:lang w:eastAsia="ru-RU"/>
        </w:rPr>
        <w:br/>
        <w:t>9) развивает предметно-эстетическую среду Школы и реализует ее воспитательные возможности;</w:t>
      </w:r>
      <w:r w:rsidRPr="00432E59">
        <w:rPr>
          <w:lang w:eastAsia="ru-RU"/>
        </w:rPr>
        <w:br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26176A" w:rsidRPr="00432E59" w:rsidRDefault="0026176A" w:rsidP="002910F9">
      <w:pPr>
        <w:spacing w:after="0"/>
        <w:ind w:firstLine="709"/>
        <w:jc w:val="both"/>
        <w:rPr>
          <w:lang w:eastAsia="ru-RU"/>
        </w:rPr>
      </w:pPr>
    </w:p>
    <w:p w:rsidR="0026176A" w:rsidRPr="00432E59" w:rsidRDefault="0026176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 xml:space="preserve">За 2,5 года реализации программы воспитания родители и ученики выражают удовлетворенность воспитательным процессом в Школе, что отразилось на результатах </w:t>
      </w:r>
      <w:r w:rsidRPr="00432E59">
        <w:rPr>
          <w:lang w:eastAsia="ru-RU"/>
        </w:rPr>
        <w:lastRenderedPageBreak/>
        <w:t xml:space="preserve">анкетирования, проведенного 20.12.2023. Вместе с тем, родители высказали пожелания по введению мероприятий в календарный план воспитательной работы Школы, например, проводить осенние и зимние спортивные мероприятия в рамках подготовки к физкультурному комплексу ГТО. </w:t>
      </w:r>
    </w:p>
    <w:p w:rsidR="0026176A" w:rsidRPr="00432E59" w:rsidRDefault="0026176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 мае 2023 года Школа организовала проведение семинар для учителей  по вопросам здорового образа жизни, диагностики неадекватного состояния учащихся. Школа проводила систематическую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ПАВ, не выполнением родителями своих обязанностей по воспитанию детей.</w:t>
      </w:r>
    </w:p>
    <w:p w:rsidR="0026176A" w:rsidRPr="00432E59" w:rsidRDefault="0026176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 соответствии с планами воспитательной работы для учеников и родителей были организованы:</w:t>
      </w:r>
    </w:p>
    <w:p w:rsidR="0026176A" w:rsidRPr="00432E59" w:rsidRDefault="0026176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участие в конкурсе социальных плакатов «Я против наркотиков»;</w:t>
      </w:r>
    </w:p>
    <w:p w:rsidR="0026176A" w:rsidRPr="00432E59" w:rsidRDefault="0026176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участие в областном конкурсе антинаркотической социальной рекламы;</w:t>
      </w:r>
    </w:p>
    <w:p w:rsidR="0026176A" w:rsidRPr="00432E59" w:rsidRDefault="0026176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классные часы и беседы на антинаркотические темы с использованием ИКТ-технологий;</w:t>
      </w:r>
    </w:p>
    <w:p w:rsidR="0026176A" w:rsidRPr="00432E59" w:rsidRDefault="0026176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книжная выставка «Я выбираю жизнь» в школьной библиотеке;</w:t>
      </w:r>
    </w:p>
    <w:p w:rsidR="0026176A" w:rsidRPr="00432E59" w:rsidRDefault="0026176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беседы с участием сотрудников МВД.</w:t>
      </w:r>
    </w:p>
    <w:p w:rsidR="004347CD" w:rsidRPr="00432E59" w:rsidRDefault="00431C8C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 2023</w:t>
      </w:r>
      <w:r w:rsidR="004347CD" w:rsidRPr="00432E59">
        <w:rPr>
          <w:lang w:eastAsia="ru-RU"/>
        </w:rPr>
        <w:t xml:space="preserve"> учебном году скорректировали </w:t>
      </w:r>
      <w:proofErr w:type="spellStart"/>
      <w:r w:rsidR="004347CD" w:rsidRPr="00432E59">
        <w:rPr>
          <w:lang w:eastAsia="ru-RU"/>
        </w:rPr>
        <w:t>профориентационную</w:t>
      </w:r>
      <w:proofErr w:type="spellEnd"/>
      <w:r w:rsidR="004347CD" w:rsidRPr="00432E59">
        <w:rPr>
          <w:lang w:eastAsia="ru-RU"/>
        </w:rPr>
        <w:t xml:space="preserve"> работу со школьниками и внедрили Единую модель профессиональной ориентации — </w:t>
      </w:r>
      <w:proofErr w:type="spellStart"/>
      <w:r w:rsidR="004347CD" w:rsidRPr="00432E59">
        <w:rPr>
          <w:lang w:eastAsia="ru-RU"/>
        </w:rPr>
        <w:t>профориентационный</w:t>
      </w:r>
      <w:proofErr w:type="spellEnd"/>
      <w:r w:rsidR="004347CD" w:rsidRPr="00432E59">
        <w:rPr>
          <w:lang w:eastAsia="ru-RU"/>
        </w:rPr>
        <w:t xml:space="preserve"> минимум. Для этого утвердили план </w:t>
      </w:r>
      <w:proofErr w:type="spellStart"/>
      <w:r w:rsidR="004347CD" w:rsidRPr="00432E59">
        <w:rPr>
          <w:lang w:eastAsia="ru-RU"/>
        </w:rPr>
        <w:t>профориентационных</w:t>
      </w:r>
      <w:proofErr w:type="spellEnd"/>
      <w:r w:rsidR="004347CD" w:rsidRPr="00432E59">
        <w:rPr>
          <w:lang w:eastAsia="ru-RU"/>
        </w:rPr>
        <w:t xml:space="preserve"> мероприятий и внесли изменения в рабочую программу воспитания, календарный план воспитательной работы, план внеурочной деятельности.</w:t>
      </w:r>
    </w:p>
    <w:p w:rsidR="004347CD" w:rsidRPr="00432E59" w:rsidRDefault="004347CD" w:rsidP="002910F9">
      <w:pPr>
        <w:spacing w:after="0"/>
        <w:ind w:firstLine="709"/>
        <w:jc w:val="both"/>
        <w:rPr>
          <w:lang w:eastAsia="ru-RU"/>
        </w:rPr>
      </w:pPr>
      <w:proofErr w:type="spellStart"/>
      <w:r w:rsidRPr="00432E59">
        <w:rPr>
          <w:lang w:eastAsia="ru-RU"/>
        </w:rPr>
        <w:t>Профориентационная</w:t>
      </w:r>
      <w:proofErr w:type="spellEnd"/>
      <w:r w:rsidRPr="00432E59">
        <w:rPr>
          <w:lang w:eastAsia="ru-RU"/>
        </w:rPr>
        <w:t xml:space="preserve"> работа в Школе строится по следующей схеме:</w:t>
      </w:r>
    </w:p>
    <w:p w:rsidR="004347CD" w:rsidRPr="00432E59" w:rsidRDefault="004347CD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1–4-е классы: знакомство школьников с миром профессий и формирование у них понимания важности правильного выбора профессии.</w:t>
      </w:r>
    </w:p>
    <w:p w:rsidR="00D1622A" w:rsidRPr="00432E59" w:rsidRDefault="00D1622A" w:rsidP="002910F9">
      <w:pPr>
        <w:spacing w:after="0"/>
        <w:ind w:firstLine="709"/>
        <w:jc w:val="both"/>
        <w:rPr>
          <w:lang w:eastAsia="ru-RU"/>
        </w:rPr>
      </w:pPr>
    </w:p>
    <w:p w:rsidR="00D1622A" w:rsidRPr="00432E59" w:rsidRDefault="00D1622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С 01.09.2023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26176A" w:rsidRPr="00432E59" w:rsidRDefault="00D1622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За время реализации программы воспитания родители выражают удовлетворенность воспитательным процессом в Детском саду, что отразилось на результатах анкетирования, проведенного </w:t>
      </w:r>
      <w:r w:rsidRPr="00432E59">
        <w:rPr>
          <w:shd w:val="clear" w:color="auto" w:fill="FFFFCC"/>
          <w:lang w:eastAsia="ru-RU"/>
        </w:rPr>
        <w:t>20.12.2023</w:t>
      </w:r>
      <w:r w:rsidRPr="00432E59">
        <w:rPr>
          <w:lang w:eastAsia="ru-RU"/>
        </w:rPr>
        <w:t>. Вместе с тем, родители высказали пожелания по введению мероприятий в календарный план воспитательной работы Детского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</w:t>
      </w:r>
      <w:r w:rsidR="0026176A" w:rsidRPr="00432E59">
        <w:rPr>
          <w:lang w:eastAsia="ru-RU"/>
        </w:rPr>
        <w:t>при наличии возможностей Детского сада включены в календарный план воспитательной работы на второе полугодие 2024 года.</w:t>
      </w:r>
    </w:p>
    <w:p w:rsidR="0026176A" w:rsidRPr="00432E59" w:rsidRDefault="0026176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2910F9" w:rsidRDefault="002910F9" w:rsidP="002910F9">
      <w:pPr>
        <w:spacing w:after="0"/>
        <w:ind w:firstLine="709"/>
        <w:jc w:val="center"/>
        <w:rPr>
          <w:b/>
          <w:lang w:eastAsia="ru-RU"/>
        </w:rPr>
      </w:pPr>
    </w:p>
    <w:p w:rsidR="002910F9" w:rsidRDefault="002910F9" w:rsidP="002910F9">
      <w:pPr>
        <w:spacing w:after="0"/>
        <w:ind w:firstLine="709"/>
        <w:jc w:val="center"/>
        <w:rPr>
          <w:b/>
          <w:lang w:eastAsia="ru-RU"/>
        </w:rPr>
      </w:pPr>
    </w:p>
    <w:p w:rsidR="002910F9" w:rsidRDefault="002910F9" w:rsidP="002910F9">
      <w:pPr>
        <w:spacing w:after="0"/>
        <w:ind w:firstLine="709"/>
        <w:jc w:val="center"/>
        <w:rPr>
          <w:b/>
          <w:lang w:eastAsia="ru-RU"/>
        </w:rPr>
      </w:pPr>
    </w:p>
    <w:p w:rsidR="002910F9" w:rsidRDefault="002910F9" w:rsidP="002910F9">
      <w:pPr>
        <w:spacing w:after="0"/>
        <w:ind w:firstLine="709"/>
        <w:jc w:val="center"/>
        <w:rPr>
          <w:b/>
          <w:lang w:eastAsia="ru-RU"/>
        </w:rPr>
      </w:pPr>
    </w:p>
    <w:p w:rsidR="0026176A" w:rsidRPr="002910F9" w:rsidRDefault="0026176A" w:rsidP="002910F9">
      <w:pPr>
        <w:spacing w:after="0"/>
        <w:ind w:firstLine="709"/>
        <w:jc w:val="center"/>
        <w:rPr>
          <w:b/>
          <w:lang w:eastAsia="ru-RU"/>
        </w:rPr>
      </w:pPr>
      <w:r w:rsidRPr="002910F9">
        <w:rPr>
          <w:b/>
          <w:lang w:eastAsia="ru-RU"/>
        </w:rPr>
        <w:lastRenderedPageBreak/>
        <w:t>7. Оценка системы управления школой-садом</w:t>
      </w:r>
    </w:p>
    <w:p w:rsidR="004347CD" w:rsidRPr="00432E59" w:rsidRDefault="0026176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Управление Школой-садом осуществляется на принципах единоначалия и самоуправления.</w:t>
      </w:r>
    </w:p>
    <w:p w:rsidR="004347CD" w:rsidRPr="00432E59" w:rsidRDefault="004347CD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Органы управления, действующие в Школе</w:t>
      </w:r>
      <w:r w:rsidR="00D1622A" w:rsidRPr="00432E59">
        <w:rPr>
          <w:lang w:eastAsia="ru-RU"/>
        </w:rPr>
        <w:t>-саду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6962"/>
      </w:tblGrid>
      <w:tr w:rsidR="004347CD" w:rsidRPr="00432E59" w:rsidTr="00C7485C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lang w:eastAsia="ru-RU"/>
              </w:rPr>
            </w:pPr>
            <w:r w:rsidRPr="00432E59">
              <w:rPr>
                <w:b/>
                <w:bCs/>
                <w:lang w:eastAsia="ru-RU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lang w:eastAsia="ru-RU"/>
              </w:rPr>
            </w:pPr>
            <w:r w:rsidRPr="00432E59">
              <w:rPr>
                <w:b/>
                <w:bCs/>
                <w:lang w:eastAsia="ru-RU"/>
              </w:rPr>
              <w:t>Функции</w:t>
            </w:r>
          </w:p>
        </w:tc>
      </w:tr>
      <w:tr w:rsidR="004347CD" w:rsidRPr="00432E59" w:rsidTr="00C7485C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347CD" w:rsidRPr="00432E59" w:rsidTr="00C7485C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CD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Управляющий совет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5C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Рассматривает вопросы:</w:t>
            </w:r>
          </w:p>
          <w:p w:rsidR="00C7485C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развития образовательной организации;</w:t>
            </w:r>
          </w:p>
          <w:p w:rsidR="00C7485C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финансово-хозяйственной деятельности;</w:t>
            </w:r>
          </w:p>
          <w:p w:rsidR="004347CD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материально-технического обеспечения</w:t>
            </w:r>
          </w:p>
        </w:tc>
      </w:tr>
      <w:tr w:rsidR="004347CD" w:rsidRPr="00432E59" w:rsidTr="00C7485C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5C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C7485C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развития образовательных услуг;</w:t>
            </w:r>
          </w:p>
          <w:p w:rsidR="00C7485C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регламентации образовательных отношений;</w:t>
            </w:r>
          </w:p>
          <w:p w:rsidR="00C7485C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разработки образовательных программ;</w:t>
            </w:r>
          </w:p>
          <w:p w:rsidR="00C7485C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выбора учебников, учебных пособий, средств обучения и воспитания;</w:t>
            </w:r>
          </w:p>
          <w:p w:rsidR="00C7485C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материально-технического обеспечения образовательного процесса;</w:t>
            </w:r>
          </w:p>
          <w:p w:rsidR="00C7485C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аттестации, повышения квалификации педагогических работников;</w:t>
            </w:r>
          </w:p>
          <w:p w:rsidR="00C7485C" w:rsidRPr="00432E59" w:rsidRDefault="00C7485C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координации деятельности методических объединений</w:t>
            </w:r>
          </w:p>
          <w:p w:rsidR="004347CD" w:rsidRPr="00432E59" w:rsidRDefault="004347CD" w:rsidP="00432E59">
            <w:pPr>
              <w:rPr>
                <w:lang w:eastAsia="ru-RU"/>
              </w:rPr>
            </w:pPr>
          </w:p>
        </w:tc>
      </w:tr>
      <w:tr w:rsidR="00C7485C" w:rsidRPr="00432E59" w:rsidTr="00C7485C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0A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B610A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B610A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 xml:space="preserve">принимать локальные акты, которые регламентируют </w:t>
            </w:r>
            <w:r w:rsidRPr="00432E59">
              <w:rPr>
                <w:lang w:eastAsia="ru-RU"/>
              </w:rPr>
              <w:lastRenderedPageBreak/>
              <w:t>деятельность образовательной организации и связаны с правами и обязанностями работников;</w:t>
            </w:r>
          </w:p>
          <w:p w:rsidR="005B610A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347CD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C0328" w:rsidRPr="00432E59" w:rsidRDefault="006C0328" w:rsidP="00432E59">
      <w:pPr>
        <w:rPr>
          <w:shd w:val="clear" w:color="auto" w:fill="FFFFCC"/>
          <w:lang w:eastAsia="ru-RU"/>
        </w:rPr>
      </w:pPr>
    </w:p>
    <w:p w:rsidR="005B610A" w:rsidRPr="00432E59" w:rsidRDefault="005B610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Для осуществления учебно-методической работы в Школе создано два предметных методических объединения</w:t>
      </w:r>
    </w:p>
    <w:p w:rsidR="005B610A" w:rsidRPr="00432E59" w:rsidRDefault="005B610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•</w:t>
      </w:r>
      <w:r w:rsidRPr="00432E59">
        <w:rPr>
          <w:lang w:eastAsia="ru-RU"/>
        </w:rPr>
        <w:tab/>
        <w:t>объединение воспитателей детского сада;</w:t>
      </w:r>
    </w:p>
    <w:p w:rsidR="005B610A" w:rsidRPr="00432E59" w:rsidRDefault="005B610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•</w:t>
      </w:r>
      <w:r w:rsidRPr="00432E59">
        <w:rPr>
          <w:lang w:eastAsia="ru-RU"/>
        </w:rPr>
        <w:tab/>
        <w:t>объединение педагогов начального образования.</w:t>
      </w:r>
    </w:p>
    <w:p w:rsidR="005B610A" w:rsidRPr="00432E59" w:rsidRDefault="005B610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действует Совет родителей.</w:t>
      </w:r>
    </w:p>
    <w:p w:rsidR="00A90718" w:rsidRDefault="00A90718" w:rsidP="002910F9">
      <w:pPr>
        <w:spacing w:after="0"/>
        <w:ind w:firstLine="709"/>
        <w:jc w:val="both"/>
        <w:rPr>
          <w:lang w:eastAsia="ru-RU"/>
        </w:rPr>
      </w:pPr>
    </w:p>
    <w:p w:rsidR="00A90718" w:rsidRDefault="00A90718" w:rsidP="002910F9">
      <w:pPr>
        <w:spacing w:after="0"/>
        <w:ind w:firstLine="709"/>
        <w:jc w:val="both"/>
        <w:rPr>
          <w:lang w:eastAsia="ru-RU"/>
        </w:rPr>
      </w:pPr>
    </w:p>
    <w:p w:rsidR="005B610A" w:rsidRPr="00A90718" w:rsidRDefault="005B610A" w:rsidP="00A90718">
      <w:pPr>
        <w:spacing w:after="0"/>
        <w:jc w:val="center"/>
        <w:rPr>
          <w:b/>
          <w:lang w:eastAsia="ru-RU"/>
        </w:rPr>
      </w:pPr>
      <w:r w:rsidRPr="00A90718">
        <w:rPr>
          <w:b/>
          <w:lang w:eastAsia="ru-RU"/>
        </w:rPr>
        <w:t>8.Оценка содержания и качества подготовки воспитанников и обучающихся</w:t>
      </w:r>
    </w:p>
    <w:p w:rsidR="00A90718" w:rsidRDefault="00A90718" w:rsidP="002910F9">
      <w:pPr>
        <w:spacing w:after="0"/>
        <w:ind w:firstLine="709"/>
        <w:jc w:val="both"/>
        <w:rPr>
          <w:lang w:eastAsia="ru-RU"/>
        </w:rPr>
      </w:pPr>
    </w:p>
    <w:p w:rsidR="00A90718" w:rsidRPr="00432E59" w:rsidRDefault="00A90718" w:rsidP="002910F9">
      <w:pPr>
        <w:spacing w:after="0"/>
        <w:ind w:firstLine="709"/>
        <w:jc w:val="both"/>
        <w:rPr>
          <w:lang w:eastAsia="ru-RU"/>
        </w:rPr>
      </w:pPr>
    </w:p>
    <w:p w:rsidR="005B610A" w:rsidRPr="00432E59" w:rsidRDefault="005B610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5B610A" w:rsidRPr="00432E59" w:rsidRDefault="005B610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•</w:t>
      </w:r>
      <w:r w:rsidRPr="00432E59">
        <w:rPr>
          <w:lang w:eastAsia="ru-RU"/>
        </w:rPr>
        <w:tab/>
        <w:t>диагностические занятия (по каждому разделу программы);</w:t>
      </w:r>
    </w:p>
    <w:p w:rsidR="005B610A" w:rsidRPr="00432E59" w:rsidRDefault="005B610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•</w:t>
      </w:r>
      <w:r w:rsidRPr="00432E59">
        <w:rPr>
          <w:lang w:eastAsia="ru-RU"/>
        </w:rPr>
        <w:tab/>
        <w:t>диагностические срезы;</w:t>
      </w:r>
    </w:p>
    <w:p w:rsidR="005B610A" w:rsidRPr="00432E59" w:rsidRDefault="005B610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•</w:t>
      </w:r>
      <w:r w:rsidRPr="00432E59">
        <w:rPr>
          <w:lang w:eastAsia="ru-RU"/>
        </w:rPr>
        <w:tab/>
        <w:t>наблюдения, итоговые занятия.</w:t>
      </w:r>
    </w:p>
    <w:p w:rsidR="006C0328" w:rsidRDefault="005B610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Разработаны диагностические карты освоения ООП ДО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ДО на конец 2023 года выглядят следующим образом:</w:t>
      </w:r>
    </w:p>
    <w:p w:rsidR="002910F9" w:rsidRDefault="002910F9" w:rsidP="002910F9">
      <w:pPr>
        <w:spacing w:after="0"/>
        <w:ind w:firstLine="709"/>
        <w:jc w:val="both"/>
        <w:rPr>
          <w:lang w:eastAsia="ru-RU"/>
        </w:rPr>
      </w:pPr>
    </w:p>
    <w:p w:rsidR="00A90718" w:rsidRPr="00432E59" w:rsidRDefault="00A90718" w:rsidP="002910F9">
      <w:pPr>
        <w:spacing w:after="0"/>
        <w:ind w:firstLine="709"/>
        <w:jc w:val="both"/>
        <w:rPr>
          <w:lang w:eastAsia="ru-RU"/>
        </w:rPr>
      </w:pPr>
    </w:p>
    <w:tbl>
      <w:tblPr>
        <w:tblW w:w="496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691"/>
        <w:gridCol w:w="668"/>
        <w:gridCol w:w="654"/>
        <w:gridCol w:w="618"/>
        <w:gridCol w:w="730"/>
        <w:gridCol w:w="608"/>
        <w:gridCol w:w="630"/>
        <w:gridCol w:w="2054"/>
      </w:tblGrid>
      <w:tr w:rsidR="005B610A" w:rsidRPr="00432E59" w:rsidTr="005B610A">
        <w:trPr>
          <w:jc w:val="center"/>
        </w:trPr>
        <w:tc>
          <w:tcPr>
            <w:tcW w:w="2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13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Выше нормы</w:t>
            </w:r>
          </w:p>
        </w:tc>
        <w:tc>
          <w:tcPr>
            <w:tcW w:w="12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Норма</w:t>
            </w:r>
          </w:p>
        </w:tc>
        <w:tc>
          <w:tcPr>
            <w:tcW w:w="133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Ниже нормы</w:t>
            </w:r>
          </w:p>
        </w:tc>
        <w:tc>
          <w:tcPr>
            <w:tcW w:w="26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Итого</w:t>
            </w:r>
          </w:p>
        </w:tc>
      </w:tr>
      <w:tr w:rsidR="005B610A" w:rsidRPr="00432E59" w:rsidTr="005B610A">
        <w:trPr>
          <w:jc w:val="center"/>
        </w:trPr>
        <w:tc>
          <w:tcPr>
            <w:tcW w:w="2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0328" w:rsidRPr="00432E59" w:rsidRDefault="006C0328" w:rsidP="00432E59">
            <w:pPr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Кол-во</w:t>
            </w:r>
          </w:p>
        </w:tc>
        <w:tc>
          <w:tcPr>
            <w:tcW w:w="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%</w:t>
            </w:r>
          </w:p>
        </w:tc>
        <w:tc>
          <w:tcPr>
            <w:tcW w:w="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Кол-во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Кол-во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%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Кол-во</w:t>
            </w:r>
          </w:p>
        </w:tc>
        <w:tc>
          <w:tcPr>
            <w:tcW w:w="2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0A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 xml:space="preserve">% воспитанников в пределе </w:t>
            </w:r>
          </w:p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нормы</w:t>
            </w:r>
          </w:p>
        </w:tc>
      </w:tr>
      <w:tr w:rsidR="005B610A" w:rsidRPr="00432E59" w:rsidTr="005B610A">
        <w:trPr>
          <w:jc w:val="center"/>
        </w:trPr>
        <w:tc>
          <w:tcPr>
            <w:tcW w:w="2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0328" w:rsidRPr="00432E59" w:rsidRDefault="006C0328" w:rsidP="00432E59">
            <w:pPr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36,7</w:t>
            </w:r>
          </w:p>
        </w:tc>
        <w:tc>
          <w:tcPr>
            <w:tcW w:w="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6C0328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6C0328" w:rsidP="00432E59">
            <w:pPr>
              <w:rPr>
                <w:lang w:eastAsia="ru-RU"/>
              </w:rPr>
            </w:pPr>
            <w:r w:rsidRPr="00432E59">
              <w:rPr>
                <w:shd w:val="clear" w:color="auto" w:fill="FFFFCC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6C0328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12%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6C0328" w:rsidP="00432E59">
            <w:pPr>
              <w:rPr>
                <w:lang w:eastAsia="ru-RU"/>
              </w:rPr>
            </w:pPr>
            <w:r w:rsidRPr="00432E59">
              <w:rPr>
                <w:shd w:val="clear" w:color="auto" w:fill="FFFFCC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28" w:rsidRPr="00432E59" w:rsidRDefault="006C0328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87%</w:t>
            </w:r>
          </w:p>
        </w:tc>
      </w:tr>
    </w:tbl>
    <w:p w:rsidR="002910F9" w:rsidRDefault="002910F9" w:rsidP="002910F9">
      <w:pPr>
        <w:spacing w:after="0"/>
        <w:ind w:firstLine="709"/>
        <w:jc w:val="both"/>
        <w:rPr>
          <w:lang w:eastAsia="ru-RU"/>
        </w:rPr>
      </w:pPr>
    </w:p>
    <w:p w:rsidR="00A90718" w:rsidRDefault="00A90718" w:rsidP="002910F9">
      <w:pPr>
        <w:spacing w:after="0"/>
        <w:ind w:firstLine="709"/>
        <w:jc w:val="both"/>
        <w:rPr>
          <w:lang w:eastAsia="ru-RU"/>
        </w:rPr>
      </w:pPr>
    </w:p>
    <w:p w:rsidR="005B610A" w:rsidRPr="00432E59" w:rsidRDefault="005B610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 xml:space="preserve">В июне 2023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432E59">
        <w:rPr>
          <w:lang w:eastAsia="ru-RU"/>
        </w:rPr>
        <w:t>сформированности</w:t>
      </w:r>
      <w:proofErr w:type="spellEnd"/>
      <w:r w:rsidRPr="00432E59">
        <w:rPr>
          <w:lang w:eastAsia="ru-RU"/>
        </w:rPr>
        <w:t xml:space="preserve"> предпосылок к учебной деятельности в количестве 10 человек. Задания позволили оценить уровень </w:t>
      </w:r>
      <w:proofErr w:type="spellStart"/>
      <w:r w:rsidRPr="00432E59">
        <w:rPr>
          <w:lang w:eastAsia="ru-RU"/>
        </w:rPr>
        <w:t>сформированности</w:t>
      </w:r>
      <w:proofErr w:type="spellEnd"/>
      <w:r w:rsidRPr="00432E59">
        <w:rPr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5B610A" w:rsidRPr="00432E59" w:rsidRDefault="005B610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5B610A" w:rsidRPr="00432E59" w:rsidRDefault="005B610A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Оценка содержания и качества подготовки обучающихся</w:t>
      </w:r>
    </w:p>
    <w:p w:rsidR="002910F9" w:rsidRDefault="002910F9" w:rsidP="002910F9">
      <w:pPr>
        <w:spacing w:after="0"/>
        <w:ind w:firstLine="709"/>
        <w:jc w:val="both"/>
        <w:rPr>
          <w:lang w:eastAsia="ru-RU"/>
        </w:rPr>
      </w:pPr>
    </w:p>
    <w:p w:rsidR="004347CD" w:rsidRDefault="005B610A" w:rsidP="002910F9">
      <w:pPr>
        <w:spacing w:after="0"/>
        <w:ind w:firstLine="709"/>
        <w:jc w:val="center"/>
        <w:rPr>
          <w:b/>
          <w:lang w:eastAsia="ru-RU"/>
        </w:rPr>
      </w:pPr>
      <w:r w:rsidRPr="002910F9">
        <w:rPr>
          <w:b/>
          <w:lang w:eastAsia="ru-RU"/>
        </w:rPr>
        <w:t>Статистика показателей за 2020–2023 годы</w:t>
      </w:r>
    </w:p>
    <w:p w:rsidR="002910F9" w:rsidRPr="002910F9" w:rsidRDefault="002910F9" w:rsidP="002910F9">
      <w:pPr>
        <w:spacing w:after="0"/>
        <w:ind w:firstLine="709"/>
        <w:jc w:val="center"/>
        <w:rPr>
          <w:b/>
          <w:lang w:eastAsia="ru-RU"/>
        </w:rPr>
      </w:pPr>
    </w:p>
    <w:tbl>
      <w:tblPr>
        <w:tblW w:w="4875" w:type="pct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3065"/>
        <w:gridCol w:w="1387"/>
        <w:gridCol w:w="1496"/>
        <w:gridCol w:w="1314"/>
        <w:gridCol w:w="1389"/>
      </w:tblGrid>
      <w:tr w:rsidR="00F34EC2" w:rsidRPr="00432E59" w:rsidTr="00F34EC2"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№ п/п</w:t>
            </w:r>
          </w:p>
        </w:tc>
        <w:tc>
          <w:tcPr>
            <w:tcW w:w="3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Параметры статистики</w:t>
            </w:r>
          </w:p>
        </w:tc>
        <w:tc>
          <w:tcPr>
            <w:tcW w:w="1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0A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2020–2021</w:t>
            </w:r>
          </w:p>
          <w:p w:rsidR="005B610A" w:rsidRPr="00432E59" w:rsidRDefault="005B610A" w:rsidP="00432E59">
            <w:pPr>
              <w:rPr>
                <w:lang w:eastAsia="ru-RU"/>
              </w:rPr>
            </w:pPr>
          </w:p>
          <w:p w:rsidR="004347CD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учебный год</w:t>
            </w:r>
          </w:p>
        </w:tc>
        <w:tc>
          <w:tcPr>
            <w:tcW w:w="1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0A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2021–2022</w:t>
            </w:r>
          </w:p>
          <w:p w:rsidR="005B610A" w:rsidRPr="00432E59" w:rsidRDefault="005B610A" w:rsidP="00432E59">
            <w:pPr>
              <w:rPr>
                <w:lang w:eastAsia="ru-RU"/>
              </w:rPr>
            </w:pPr>
          </w:p>
          <w:p w:rsidR="004347CD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учебный год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0A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2022–2023</w:t>
            </w:r>
          </w:p>
          <w:p w:rsidR="005B610A" w:rsidRPr="00432E59" w:rsidRDefault="005B610A" w:rsidP="00432E59">
            <w:pPr>
              <w:rPr>
                <w:lang w:eastAsia="ru-RU"/>
              </w:rPr>
            </w:pPr>
          </w:p>
          <w:p w:rsidR="004347CD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учебный год</w:t>
            </w:r>
          </w:p>
        </w:tc>
        <w:tc>
          <w:tcPr>
            <w:tcW w:w="1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CD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На конец 2023 года</w:t>
            </w:r>
          </w:p>
        </w:tc>
      </w:tr>
      <w:tr w:rsidR="00F34EC2" w:rsidRPr="00432E59" w:rsidTr="00F34EC2">
        <w:tc>
          <w:tcPr>
            <w:tcW w:w="6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lang w:eastAsia="ru-RU"/>
              </w:rPr>
            </w:pPr>
            <w:r w:rsidRPr="00432E59">
              <w:rPr>
                <w:b/>
                <w:bCs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CD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38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F34EC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40</w:t>
            </w:r>
          </w:p>
        </w:tc>
        <w:tc>
          <w:tcPr>
            <w:tcW w:w="149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CD" w:rsidRPr="00432E59" w:rsidRDefault="00F34EC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40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F34EC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39</w:t>
            </w:r>
          </w:p>
        </w:tc>
        <w:tc>
          <w:tcPr>
            <w:tcW w:w="138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F34EC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38</w:t>
            </w:r>
          </w:p>
        </w:tc>
      </w:tr>
      <w:tr w:rsidR="00F34EC2" w:rsidRPr="00432E59" w:rsidTr="00F34EC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4347CD" w:rsidRPr="00432E59" w:rsidRDefault="004347CD" w:rsidP="00432E59">
            <w:pPr>
              <w:rPr>
                <w:lang w:eastAsia="ru-RU"/>
              </w:rPr>
            </w:pPr>
          </w:p>
        </w:tc>
        <w:tc>
          <w:tcPr>
            <w:tcW w:w="30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CD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— начальная школа</w:t>
            </w:r>
          </w:p>
        </w:tc>
        <w:tc>
          <w:tcPr>
            <w:tcW w:w="138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F34EC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40</w:t>
            </w:r>
          </w:p>
        </w:tc>
        <w:tc>
          <w:tcPr>
            <w:tcW w:w="14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F34EC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40</w:t>
            </w:r>
          </w:p>
        </w:tc>
        <w:tc>
          <w:tcPr>
            <w:tcW w:w="13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F34EC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39</w:t>
            </w:r>
          </w:p>
        </w:tc>
        <w:tc>
          <w:tcPr>
            <w:tcW w:w="13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F34EC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38</w:t>
            </w:r>
          </w:p>
        </w:tc>
      </w:tr>
      <w:tr w:rsidR="00F34EC2" w:rsidRPr="00432E59" w:rsidTr="00F34EC2">
        <w:tc>
          <w:tcPr>
            <w:tcW w:w="6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lang w:eastAsia="ru-RU"/>
              </w:rPr>
            </w:pPr>
            <w:r w:rsidRPr="00432E59">
              <w:rPr>
                <w:b/>
                <w:bCs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CD" w:rsidRPr="00432E59" w:rsidRDefault="005B610A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38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lang w:eastAsia="ru-RU"/>
              </w:rPr>
            </w:pPr>
          </w:p>
        </w:tc>
      </w:tr>
      <w:tr w:rsidR="00F34EC2" w:rsidRPr="00432E59" w:rsidTr="00F34EC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34EC2" w:rsidRPr="00432E59" w:rsidRDefault="00F34EC2" w:rsidP="00432E59">
            <w:pPr>
              <w:rPr>
                <w:lang w:eastAsia="ru-RU"/>
              </w:rPr>
            </w:pPr>
          </w:p>
        </w:tc>
        <w:tc>
          <w:tcPr>
            <w:tcW w:w="30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EC2" w:rsidRPr="00432E59" w:rsidRDefault="00F34EC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— начальная школа</w:t>
            </w:r>
          </w:p>
        </w:tc>
        <w:tc>
          <w:tcPr>
            <w:tcW w:w="138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EC2" w:rsidRPr="00432E59" w:rsidRDefault="00F34EC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—</w:t>
            </w:r>
          </w:p>
        </w:tc>
        <w:tc>
          <w:tcPr>
            <w:tcW w:w="14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EC2" w:rsidRPr="00432E59" w:rsidRDefault="00F34EC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—</w:t>
            </w:r>
          </w:p>
        </w:tc>
        <w:tc>
          <w:tcPr>
            <w:tcW w:w="13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EC2" w:rsidRPr="00432E59" w:rsidRDefault="00F34EC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—</w:t>
            </w:r>
          </w:p>
        </w:tc>
        <w:tc>
          <w:tcPr>
            <w:tcW w:w="13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EC2" w:rsidRPr="00432E59" w:rsidRDefault="00F34EC2" w:rsidP="00432E59">
            <w:pPr>
              <w:rPr>
                <w:lang w:eastAsia="ru-RU"/>
              </w:rPr>
            </w:pPr>
            <w:r w:rsidRPr="00432E59">
              <w:rPr>
                <w:lang w:eastAsia="ru-RU"/>
              </w:rPr>
              <w:t>—</w:t>
            </w:r>
          </w:p>
        </w:tc>
      </w:tr>
    </w:tbl>
    <w:p w:rsidR="00F34EC2" w:rsidRPr="00432E59" w:rsidRDefault="00F34EC2" w:rsidP="00432E59">
      <w:pPr>
        <w:rPr>
          <w:shd w:val="clear" w:color="auto" w:fill="FFFFCC"/>
          <w:lang w:eastAsia="ru-RU"/>
        </w:rPr>
      </w:pPr>
    </w:p>
    <w:p w:rsidR="00F34EC2" w:rsidRDefault="00F34EC2" w:rsidP="002910F9">
      <w:pPr>
        <w:spacing w:after="0"/>
        <w:ind w:firstLine="709"/>
        <w:jc w:val="both"/>
        <w:rPr>
          <w:rStyle w:val="aa"/>
          <w:i w:val="0"/>
        </w:rPr>
      </w:pPr>
      <w:r w:rsidRPr="00432E59">
        <w:rPr>
          <w:rStyle w:val="aa"/>
          <w:i w:val="0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снижается  количество обучающихся Школы.</w:t>
      </w:r>
    </w:p>
    <w:p w:rsidR="002910F9" w:rsidRPr="00432E59" w:rsidRDefault="002910F9" w:rsidP="002910F9">
      <w:pPr>
        <w:spacing w:after="0"/>
        <w:ind w:firstLine="709"/>
        <w:jc w:val="both"/>
        <w:rPr>
          <w:rStyle w:val="aa"/>
          <w:i w:val="0"/>
        </w:rPr>
      </w:pPr>
    </w:p>
    <w:p w:rsidR="00A90718" w:rsidRDefault="00A90718" w:rsidP="002910F9">
      <w:pPr>
        <w:spacing w:after="0"/>
        <w:ind w:firstLine="709"/>
        <w:jc w:val="both"/>
        <w:rPr>
          <w:rStyle w:val="aa"/>
          <w:i w:val="0"/>
        </w:rPr>
      </w:pPr>
    </w:p>
    <w:p w:rsidR="00F34EC2" w:rsidRPr="00432E59" w:rsidRDefault="00F34EC2" w:rsidP="002910F9">
      <w:pPr>
        <w:spacing w:after="0"/>
        <w:ind w:firstLine="709"/>
        <w:jc w:val="both"/>
        <w:rPr>
          <w:rStyle w:val="aa"/>
          <w:i w:val="0"/>
        </w:rPr>
      </w:pPr>
      <w:r w:rsidRPr="00432E59">
        <w:rPr>
          <w:rStyle w:val="aa"/>
          <w:i w:val="0"/>
        </w:rPr>
        <w:t>Краткий анализ динамики результатов успеваемости и качества знаний</w:t>
      </w:r>
    </w:p>
    <w:p w:rsidR="004347CD" w:rsidRDefault="004347CD" w:rsidP="002910F9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lastRenderedPageBreak/>
        <w:t>Результаты освоения учащимися программ начального общего образования по показателю «успеваемость» в 2023 году</w:t>
      </w:r>
    </w:p>
    <w:p w:rsidR="002910F9" w:rsidRPr="00432E59" w:rsidRDefault="002910F9" w:rsidP="002910F9">
      <w:pPr>
        <w:spacing w:after="0"/>
        <w:ind w:firstLine="709"/>
        <w:jc w:val="both"/>
        <w:rPr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724"/>
        <w:gridCol w:w="596"/>
        <w:gridCol w:w="693"/>
        <w:gridCol w:w="1053"/>
        <w:gridCol w:w="648"/>
        <w:gridCol w:w="993"/>
        <w:gridCol w:w="583"/>
        <w:gridCol w:w="596"/>
        <w:gridCol w:w="343"/>
        <w:gridCol w:w="596"/>
        <w:gridCol w:w="343"/>
        <w:gridCol w:w="854"/>
        <w:gridCol w:w="586"/>
      </w:tblGrid>
      <w:tr w:rsidR="004347CD" w:rsidRPr="00432E59" w:rsidTr="00E42085">
        <w:trPr>
          <w:trHeight w:val="307"/>
        </w:trPr>
        <w:tc>
          <w:tcPr>
            <w:tcW w:w="8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Классы</w:t>
            </w:r>
          </w:p>
        </w:tc>
        <w:tc>
          <w:tcPr>
            <w:tcW w:w="72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Всего</w:t>
            </w:r>
          </w:p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br/>
            </w:r>
            <w:proofErr w:type="spellStart"/>
            <w:r w:rsidRPr="00432E59">
              <w:rPr>
                <w:rStyle w:val="aa"/>
                <w:i w:val="0"/>
              </w:rPr>
              <w:t>обуч-ся</w:t>
            </w:r>
            <w:proofErr w:type="spellEnd"/>
          </w:p>
        </w:tc>
        <w:tc>
          <w:tcPr>
            <w:tcW w:w="1289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Из них успевают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Окончили год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Окончили год</w:t>
            </w:r>
          </w:p>
        </w:tc>
        <w:tc>
          <w:tcPr>
            <w:tcW w:w="1878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Не успевают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Переведены</w:t>
            </w:r>
          </w:p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br/>
              <w:t>условно</w:t>
            </w:r>
          </w:p>
        </w:tc>
      </w:tr>
      <w:tr w:rsidR="004347CD" w:rsidRPr="00432E59" w:rsidTr="00E42085">
        <w:trPr>
          <w:trHeight w:val="306"/>
        </w:trPr>
        <w:tc>
          <w:tcPr>
            <w:tcW w:w="89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</w:p>
        </w:tc>
        <w:tc>
          <w:tcPr>
            <w:tcW w:w="724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</w:p>
        </w:tc>
        <w:tc>
          <w:tcPr>
            <w:tcW w:w="93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Всего</w:t>
            </w:r>
          </w:p>
        </w:tc>
        <w:tc>
          <w:tcPr>
            <w:tcW w:w="93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Из них н/а</w:t>
            </w:r>
          </w:p>
        </w:tc>
        <w:tc>
          <w:tcPr>
            <w:tcW w:w="1440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</w:p>
        </w:tc>
      </w:tr>
      <w:tr w:rsidR="004347CD" w:rsidRPr="00432E59" w:rsidTr="00E42085">
        <w:trPr>
          <w:trHeight w:val="434"/>
        </w:trPr>
        <w:tc>
          <w:tcPr>
            <w:tcW w:w="89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</w:p>
        </w:tc>
        <w:tc>
          <w:tcPr>
            <w:tcW w:w="724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Кол-во</w:t>
            </w:r>
          </w:p>
        </w:tc>
        <w:tc>
          <w:tcPr>
            <w:tcW w:w="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%</w:t>
            </w:r>
          </w:p>
        </w:tc>
        <w:tc>
          <w:tcPr>
            <w:tcW w:w="1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2910F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С</w:t>
            </w:r>
            <w:r w:rsidRPr="00432E59">
              <w:rPr>
                <w:rStyle w:val="aa"/>
                <w:i w:val="0"/>
              </w:rPr>
              <w:br/>
              <w:t>отметками «4» и «5»</w:t>
            </w:r>
          </w:p>
        </w:tc>
        <w:tc>
          <w:tcPr>
            <w:tcW w:w="6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%</w:t>
            </w:r>
          </w:p>
        </w:tc>
        <w:tc>
          <w:tcPr>
            <w:tcW w:w="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С отметками «5»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%</w:t>
            </w: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Кол-во</w:t>
            </w:r>
          </w:p>
        </w:tc>
        <w:tc>
          <w:tcPr>
            <w:tcW w:w="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%</w:t>
            </w: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Кол-во</w:t>
            </w:r>
          </w:p>
        </w:tc>
        <w:tc>
          <w:tcPr>
            <w:tcW w:w="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%</w:t>
            </w:r>
          </w:p>
        </w:tc>
        <w:tc>
          <w:tcPr>
            <w:tcW w:w="8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Кол-во</w:t>
            </w:r>
          </w:p>
        </w:tc>
        <w:tc>
          <w:tcPr>
            <w:tcW w:w="5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%</w:t>
            </w:r>
          </w:p>
        </w:tc>
      </w:tr>
      <w:tr w:rsidR="004347CD" w:rsidRPr="00432E59" w:rsidTr="00E42085">
        <w:tc>
          <w:tcPr>
            <w:tcW w:w="8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2</w:t>
            </w:r>
          </w:p>
        </w:tc>
        <w:tc>
          <w:tcPr>
            <w:tcW w:w="7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10</w:t>
            </w: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10</w:t>
            </w:r>
          </w:p>
        </w:tc>
        <w:tc>
          <w:tcPr>
            <w:tcW w:w="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100</w:t>
            </w:r>
          </w:p>
        </w:tc>
        <w:tc>
          <w:tcPr>
            <w:tcW w:w="1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6</w:t>
            </w:r>
          </w:p>
        </w:tc>
        <w:tc>
          <w:tcPr>
            <w:tcW w:w="6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60</w:t>
            </w:r>
          </w:p>
        </w:tc>
        <w:tc>
          <w:tcPr>
            <w:tcW w:w="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1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10</w:t>
            </w: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8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5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</w:tr>
      <w:tr w:rsidR="004347CD" w:rsidRPr="00432E59" w:rsidTr="00E42085">
        <w:tc>
          <w:tcPr>
            <w:tcW w:w="8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3</w:t>
            </w:r>
          </w:p>
        </w:tc>
        <w:tc>
          <w:tcPr>
            <w:tcW w:w="7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7</w:t>
            </w: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7</w:t>
            </w:r>
          </w:p>
        </w:tc>
        <w:tc>
          <w:tcPr>
            <w:tcW w:w="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100</w:t>
            </w:r>
          </w:p>
        </w:tc>
        <w:tc>
          <w:tcPr>
            <w:tcW w:w="1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3</w:t>
            </w:r>
          </w:p>
        </w:tc>
        <w:tc>
          <w:tcPr>
            <w:tcW w:w="6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43</w:t>
            </w:r>
          </w:p>
        </w:tc>
        <w:tc>
          <w:tcPr>
            <w:tcW w:w="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8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5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</w:tr>
      <w:tr w:rsidR="004347CD" w:rsidRPr="00432E59" w:rsidTr="00E42085">
        <w:tc>
          <w:tcPr>
            <w:tcW w:w="8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4</w:t>
            </w:r>
          </w:p>
        </w:tc>
        <w:tc>
          <w:tcPr>
            <w:tcW w:w="7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9</w:t>
            </w: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9</w:t>
            </w:r>
          </w:p>
        </w:tc>
        <w:tc>
          <w:tcPr>
            <w:tcW w:w="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100</w:t>
            </w:r>
          </w:p>
        </w:tc>
        <w:tc>
          <w:tcPr>
            <w:tcW w:w="1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4</w:t>
            </w:r>
          </w:p>
        </w:tc>
        <w:tc>
          <w:tcPr>
            <w:tcW w:w="6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45</w:t>
            </w:r>
          </w:p>
        </w:tc>
        <w:tc>
          <w:tcPr>
            <w:tcW w:w="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8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5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</w:tr>
      <w:tr w:rsidR="004347CD" w:rsidRPr="00432E59" w:rsidTr="00E42085">
        <w:tc>
          <w:tcPr>
            <w:tcW w:w="8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Итого</w:t>
            </w:r>
          </w:p>
        </w:tc>
        <w:tc>
          <w:tcPr>
            <w:tcW w:w="7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26</w:t>
            </w: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26</w:t>
            </w:r>
          </w:p>
        </w:tc>
        <w:tc>
          <w:tcPr>
            <w:tcW w:w="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100</w:t>
            </w:r>
          </w:p>
        </w:tc>
        <w:tc>
          <w:tcPr>
            <w:tcW w:w="1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13</w:t>
            </w:r>
          </w:p>
        </w:tc>
        <w:tc>
          <w:tcPr>
            <w:tcW w:w="6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50</w:t>
            </w:r>
          </w:p>
        </w:tc>
        <w:tc>
          <w:tcPr>
            <w:tcW w:w="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1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E42085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10</w:t>
            </w: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8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  <w:tc>
          <w:tcPr>
            <w:tcW w:w="5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pPr>
              <w:rPr>
                <w:rStyle w:val="aa"/>
                <w:i w:val="0"/>
              </w:rPr>
            </w:pPr>
            <w:r w:rsidRPr="00432E59">
              <w:rPr>
                <w:rStyle w:val="aa"/>
                <w:i w:val="0"/>
              </w:rPr>
              <w:t>0</w:t>
            </w:r>
          </w:p>
        </w:tc>
      </w:tr>
    </w:tbl>
    <w:p w:rsidR="00A90718" w:rsidRDefault="00A90718" w:rsidP="00432E59">
      <w:pPr>
        <w:rPr>
          <w:lang w:eastAsia="ru-RU"/>
        </w:rPr>
      </w:pP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2023 году с результатами освоения учащимися программ начального общего образования по показателю «успеваемость» в 2022 году, то можно отметить, что процент учащихся, окончивших на «4» и «5», вырос на 0,6 процента (в 2022 был 45,4%), процент учащихся, окончивших на «5», остался на прежнем уровне.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9. Оценка организации учебного процесса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Организация учебного процесса в Школе-саду регламентируется режимом занятий, учебным планом, календарным учебным графиком, расписанием занятий, локальными нормативными актами Школы-сада.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С января 2023 года Школа применяет федеральную государственную информационную систему «Моя школа» (далее — ФГИС «Моя школа») при организации учебного процесса при реализации ООП НОО. В рамках работы в ФГИС «Моя школа» педагогические работники Школы: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используют сервисы электронных журналов и дневников — с доступом для учителей, родителей и учеников;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пользуются библиотекой цифрового образовательного контента, в том числе презентациями, текстовыми документами, таблицами для образовательного процесса и совместной работы пользователей системы;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организуют персональную и групповую онлайн-коммуникацию пользователей, включая чаты и видеоконференции, в т. ч. посредством иных информационных систем;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lastRenderedPageBreak/>
        <w:t>разрабатывают КИМ, ключи правильных ответов, критерии проверки диагностических работ, проводят такие работы и экспертизу развернутых ответов;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 xml:space="preserve">транслируют в классах цифровые образовательные решения с использованием средств отображения информации и </w:t>
      </w:r>
      <w:proofErr w:type="spellStart"/>
      <w:r w:rsidRPr="00432E59">
        <w:rPr>
          <w:lang w:eastAsia="ru-RU"/>
        </w:rPr>
        <w:t>мониторят</w:t>
      </w:r>
      <w:proofErr w:type="spellEnd"/>
      <w:r w:rsidRPr="00432E59">
        <w:rPr>
          <w:lang w:eastAsia="ru-RU"/>
        </w:rPr>
        <w:t xml:space="preserve"> их применение.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Педагоги отмечают, что им стало проще планировать уроки и контролировать усвоение учебного материала учащимися, благодаря сервисам ФГИС «Моя школа». Мониторинг успеваемости показал, что с начала использования контента и сервисов ФГИС «Моя школа» успеваемость выросла на 4%.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 xml:space="preserve">В 2023/2024 учебном году Школа усилила контроль за назначением и выполнением домашней работы учениками с целью профилактики их повышенной утомляемости. С октября 2023 года Школа применяет Методические рекомендации по организации домашней учебной работы обучающихся общеобразовательных организаций, разработанные ИСРО по поручению </w:t>
      </w:r>
      <w:proofErr w:type="spellStart"/>
      <w:r w:rsidRPr="00432E59">
        <w:rPr>
          <w:lang w:eastAsia="ru-RU"/>
        </w:rPr>
        <w:t>Минпросвещения</w:t>
      </w:r>
      <w:proofErr w:type="spellEnd"/>
      <w:r w:rsidRPr="00432E59">
        <w:rPr>
          <w:lang w:eastAsia="ru-RU"/>
        </w:rPr>
        <w:t xml:space="preserve"> России.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Домашние задания в Школе направлены на всестороннее развитие учащихся, учитывают их интересы, предусматривают выполнение письменных и устных, практических, творческих, проектных, исследовательских работ, в том числе выполняемых в цифровой образовательной среде.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 1-х классах домашние задания выдаются в объеме затрат на их выполнение не более одного часа. Домашние задания вводятся постепенно с подробным объяснением ученикам хода их выполнения и организации процесса.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 начальной школе домашние задания на выходные не задаются. На праздничные дни домашние задания также не задаются.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Основные форма организации образовательного процесса: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самостоятельная деятельность воспитанников под наблюдением педагогического работника.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Занятия в рамках образовательной деятельности ведутся по подгруппам. Продолжительность занятий соответствует СанПиН 1.2.3685-21 и составляет: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 группе с детьми от 3 до 4 лет — до 15 мин;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 группах с детьми от 4 до 5 лет — до 20 мин;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 группах с детьми от 5 до 6 лет — до 25 мин;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 группах с детьми от 4 до 7 лет — до 30 мин.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Между занятиями в рамках образовательной деятельности предусмотрены перерывы продолжительностью не менее 10 минут.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 xml:space="preserve">В 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</w:t>
      </w:r>
      <w:r w:rsidRPr="00432E59">
        <w:rPr>
          <w:lang w:eastAsia="ru-RU"/>
        </w:rPr>
        <w:lastRenderedPageBreak/>
        <w:t>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занятий).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С 01.10.2023 педагоги детского сада осваивают функционал ФГИС «Моя школа». Ее внедрение пока встречает частое непонимание со стороны родителей воспитанников. Однако есть и те, кто уже успел за три месяца работы оценить плюсы системы. Так, с помощью ФГИС «Моя школа» педагоги и родители могут: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просматривать разнообразные обучающие и методические материалы;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создавать персональные и групповые онлайн-коммуникации, включая чаты и видеоконференции;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проводить онлайн-трансляции занятий с возможностью массовых просмотров и комментирования;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направлять и получать уведомления о событиях в рамках образовательного процесса.</w:t>
      </w:r>
    </w:p>
    <w:p w:rsidR="006C0328" w:rsidRPr="00432E59" w:rsidRDefault="006C0328" w:rsidP="00432E59">
      <w:pPr>
        <w:rPr>
          <w:lang w:eastAsia="ru-RU"/>
        </w:rPr>
      </w:pPr>
    </w:p>
    <w:p w:rsidR="004347CD" w:rsidRPr="00432E59" w:rsidRDefault="002F2D77" w:rsidP="00A90718">
      <w:pPr>
        <w:jc w:val="center"/>
        <w:rPr>
          <w:b/>
          <w:bCs/>
          <w:lang w:eastAsia="ru-RU"/>
        </w:rPr>
      </w:pPr>
      <w:r w:rsidRPr="00432E59">
        <w:rPr>
          <w:b/>
          <w:bCs/>
          <w:lang w:eastAsia="ru-RU"/>
        </w:rPr>
        <w:t>10</w:t>
      </w:r>
      <w:r w:rsidR="004347CD" w:rsidRPr="00432E59">
        <w:rPr>
          <w:b/>
          <w:bCs/>
          <w:lang w:eastAsia="ru-RU"/>
        </w:rPr>
        <w:t>. Оценка качества кадрового обеспечения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 xml:space="preserve">На период </w:t>
      </w:r>
      <w:proofErr w:type="spellStart"/>
      <w:r w:rsidRPr="00432E59">
        <w:rPr>
          <w:lang w:eastAsia="ru-RU"/>
        </w:rPr>
        <w:t>самообследования</w:t>
      </w:r>
      <w:proofErr w:type="spellEnd"/>
      <w:r w:rsidRPr="00432E59">
        <w:rPr>
          <w:lang w:eastAsia="ru-RU"/>
        </w:rPr>
        <w:t xml:space="preserve"> в Школе-саду работают 7 педагогов, из них 3 — воспитатели детского сада, один-внутренний совместитель, 3 учителя начальных классов, один учитель- внешний совместитель. В 2023 году аттестацию прошли 3 человека — подтверждение занимаемой должности.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—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Основные принципы кадровой политики направлены: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на сохранение, укрепление и развитие кадрового потенциала;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создание квалифицированного коллектива, способного работать в современных условиях;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повышения уровня квалификации персонала.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F34EC2" w:rsidRPr="00432E59" w:rsidRDefault="00F34EC2" w:rsidP="00432E59">
      <w:pPr>
        <w:rPr>
          <w:lang w:eastAsia="ru-RU"/>
        </w:rPr>
      </w:pP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lastRenderedPageBreak/>
        <w:t>11. Оценка качества учебно-методического и библиотечно-информационного обеспечения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Общая характеристика: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объем библиотечного фонда — 798 единиц;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proofErr w:type="spellStart"/>
      <w:r w:rsidRPr="00432E59">
        <w:rPr>
          <w:lang w:eastAsia="ru-RU"/>
        </w:rPr>
        <w:t>книгообеспеченность</w:t>
      </w:r>
      <w:proofErr w:type="spellEnd"/>
      <w:r w:rsidRPr="00432E59">
        <w:rPr>
          <w:lang w:eastAsia="ru-RU"/>
        </w:rPr>
        <w:t xml:space="preserve"> — 100 процентов;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объем учебного фонда —739  единиц.</w:t>
      </w:r>
    </w:p>
    <w:p w:rsidR="00F34EC2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Фонд библиотеки формируется за счет федерального, областного, местного бюджетов.</w:t>
      </w:r>
    </w:p>
    <w:p w:rsidR="004347CD" w:rsidRPr="00432E59" w:rsidRDefault="00F34EC2" w:rsidP="00A90718">
      <w:pPr>
        <w:spacing w:after="0"/>
        <w:ind w:firstLine="709"/>
        <w:jc w:val="both"/>
        <w:rPr>
          <w:lang w:eastAsia="ru-RU"/>
        </w:rPr>
      </w:pPr>
      <w:r w:rsidRPr="00432E59">
        <w:rPr>
          <w:lang w:eastAsia="ru-RU"/>
        </w:rPr>
        <w:t>Состав фонда и его использование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3728"/>
        <w:gridCol w:w="2545"/>
        <w:gridCol w:w="2824"/>
      </w:tblGrid>
      <w:tr w:rsidR="004347CD" w:rsidRPr="00432E59" w:rsidTr="00A7462D">
        <w:trPr>
          <w:jc w:val="center"/>
        </w:trPr>
        <w:tc>
          <w:tcPr>
            <w:tcW w:w="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r w:rsidRPr="00432E59">
              <w:t>№</w:t>
            </w:r>
          </w:p>
        </w:tc>
        <w:tc>
          <w:tcPr>
            <w:tcW w:w="3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r w:rsidRPr="00432E59">
              <w:t>Вид литературы</w:t>
            </w: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r w:rsidRPr="00432E59">
              <w:t>Количество единиц в фонде</w:t>
            </w:r>
          </w:p>
        </w:tc>
        <w:tc>
          <w:tcPr>
            <w:tcW w:w="2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r w:rsidRPr="00432E59">
              <w:t>Сколько экземпляров</w:t>
            </w:r>
          </w:p>
          <w:p w:rsidR="004347CD" w:rsidRPr="00432E59" w:rsidRDefault="004347CD" w:rsidP="00432E59">
            <w:r w:rsidRPr="00432E59">
              <w:br/>
              <w:t>выдавалось за год</w:t>
            </w:r>
          </w:p>
        </w:tc>
      </w:tr>
      <w:tr w:rsidR="004347CD" w:rsidRPr="00432E59" w:rsidTr="00A7462D">
        <w:trPr>
          <w:jc w:val="center"/>
        </w:trPr>
        <w:tc>
          <w:tcPr>
            <w:tcW w:w="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r w:rsidRPr="00432E59">
              <w:t>1</w:t>
            </w:r>
          </w:p>
        </w:tc>
        <w:tc>
          <w:tcPr>
            <w:tcW w:w="3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r w:rsidRPr="00432E59">
              <w:t>Учебная</w:t>
            </w: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A7462D" w:rsidP="00432E59">
            <w:r w:rsidRPr="00432E59">
              <w:t>739</w:t>
            </w:r>
          </w:p>
        </w:tc>
        <w:tc>
          <w:tcPr>
            <w:tcW w:w="2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A7462D" w:rsidP="00432E59">
            <w:r w:rsidRPr="00432E59">
              <w:t>432</w:t>
            </w:r>
          </w:p>
        </w:tc>
      </w:tr>
      <w:tr w:rsidR="004347CD" w:rsidRPr="00432E59" w:rsidTr="00A7462D">
        <w:trPr>
          <w:jc w:val="center"/>
        </w:trPr>
        <w:tc>
          <w:tcPr>
            <w:tcW w:w="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r w:rsidRPr="00432E59">
              <w:t>2</w:t>
            </w:r>
          </w:p>
        </w:tc>
        <w:tc>
          <w:tcPr>
            <w:tcW w:w="3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r w:rsidRPr="00432E59">
              <w:t>Педагогическая</w:t>
            </w: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A7462D" w:rsidP="00432E59">
            <w:r w:rsidRPr="00432E59">
              <w:t>130</w:t>
            </w:r>
          </w:p>
        </w:tc>
        <w:tc>
          <w:tcPr>
            <w:tcW w:w="2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r w:rsidRPr="00432E59">
              <w:t>90</w:t>
            </w:r>
          </w:p>
        </w:tc>
      </w:tr>
      <w:tr w:rsidR="004347CD" w:rsidRPr="00432E59" w:rsidTr="00A7462D">
        <w:trPr>
          <w:jc w:val="center"/>
        </w:trPr>
        <w:tc>
          <w:tcPr>
            <w:tcW w:w="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r w:rsidRPr="00432E59">
              <w:t>3</w:t>
            </w:r>
          </w:p>
        </w:tc>
        <w:tc>
          <w:tcPr>
            <w:tcW w:w="3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r w:rsidRPr="00432E59">
              <w:t>Художественная</w:t>
            </w: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A7462D" w:rsidP="00432E59">
            <w:r w:rsidRPr="00432E59">
              <w:t>85</w:t>
            </w:r>
          </w:p>
        </w:tc>
        <w:tc>
          <w:tcPr>
            <w:tcW w:w="2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A7462D" w:rsidP="00432E59">
            <w:r w:rsidRPr="00432E59">
              <w:t>13</w:t>
            </w:r>
          </w:p>
        </w:tc>
      </w:tr>
      <w:tr w:rsidR="004347CD" w:rsidRPr="00432E59" w:rsidTr="00A7462D">
        <w:trPr>
          <w:jc w:val="center"/>
        </w:trPr>
        <w:tc>
          <w:tcPr>
            <w:tcW w:w="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r w:rsidRPr="00432E59">
              <w:t>4</w:t>
            </w:r>
          </w:p>
        </w:tc>
        <w:tc>
          <w:tcPr>
            <w:tcW w:w="3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4347CD" w:rsidP="00432E59">
            <w:r w:rsidRPr="00432E59">
              <w:t>Справочная</w:t>
            </w: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A7462D" w:rsidP="00432E59">
            <w:r w:rsidRPr="00432E59">
              <w:t>32</w:t>
            </w:r>
          </w:p>
        </w:tc>
        <w:tc>
          <w:tcPr>
            <w:tcW w:w="2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CD" w:rsidRPr="00432E59" w:rsidRDefault="00A7462D" w:rsidP="00432E59">
            <w:r w:rsidRPr="00432E59">
              <w:t>18</w:t>
            </w:r>
          </w:p>
        </w:tc>
      </w:tr>
    </w:tbl>
    <w:p w:rsidR="00A90718" w:rsidRDefault="00A90718" w:rsidP="00432E59">
      <w:pPr>
        <w:rPr>
          <w:bCs/>
          <w:lang w:eastAsia="ru-RU"/>
        </w:rPr>
      </w:pP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 xml:space="preserve">В 2023/2024 учебном году Школа продолжила обучать по учебникам, входящим в ФПУ, который утвержден приказом </w:t>
      </w:r>
      <w:proofErr w:type="spellStart"/>
      <w:r w:rsidRPr="00432E59">
        <w:rPr>
          <w:bCs/>
          <w:lang w:eastAsia="ru-RU"/>
        </w:rPr>
        <w:t>Минпросвещения</w:t>
      </w:r>
      <w:proofErr w:type="spellEnd"/>
      <w:r w:rsidRPr="00432E59">
        <w:rPr>
          <w:bCs/>
          <w:lang w:eastAsia="ru-RU"/>
        </w:rPr>
        <w:t xml:space="preserve"> от 21.09.2022 № 858. 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Средний уровень посещаемости библиотеки — 3 человека в день.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 xml:space="preserve">Помимо официального сайта Школа-сад регулярно ведет официальную страницу в социальной сети </w:t>
      </w:r>
      <w:proofErr w:type="spellStart"/>
      <w:r w:rsidRPr="00432E59">
        <w:rPr>
          <w:bCs/>
          <w:lang w:eastAsia="ru-RU"/>
        </w:rPr>
        <w:t>ВКонтакте</w:t>
      </w:r>
      <w:proofErr w:type="spellEnd"/>
      <w:r w:rsidRPr="00432E59">
        <w:rPr>
          <w:bCs/>
          <w:lang w:eastAsia="ru-RU"/>
        </w:rPr>
        <w:t xml:space="preserve"> (</w:t>
      </w:r>
      <w:proofErr w:type="spellStart"/>
      <w:r w:rsidRPr="00432E59">
        <w:rPr>
          <w:bCs/>
          <w:lang w:eastAsia="ru-RU"/>
        </w:rPr>
        <w:t>госпаблик</w:t>
      </w:r>
      <w:proofErr w:type="spellEnd"/>
      <w:r w:rsidRPr="00432E59">
        <w:rPr>
          <w:bCs/>
          <w:lang w:eastAsia="ru-RU"/>
        </w:rPr>
        <w:t xml:space="preserve">) — с 15.01.2023. Работа </w:t>
      </w:r>
      <w:proofErr w:type="spellStart"/>
      <w:r w:rsidRPr="00432E59">
        <w:rPr>
          <w:bCs/>
          <w:lang w:eastAsia="ru-RU"/>
        </w:rPr>
        <w:t>госпаблика</w:t>
      </w:r>
      <w:proofErr w:type="spellEnd"/>
      <w:r w:rsidRPr="00432E59">
        <w:rPr>
          <w:bCs/>
          <w:lang w:eastAsia="ru-RU"/>
        </w:rPr>
        <w:t xml:space="preserve"> регламентируется Федеральным законом от 09.02.2009 № 8-ФЗ, постановлением Правительства от 31.12.2022 № 2560, рекомендациями </w:t>
      </w:r>
      <w:proofErr w:type="spellStart"/>
      <w:r w:rsidRPr="00432E59">
        <w:rPr>
          <w:bCs/>
          <w:lang w:eastAsia="ru-RU"/>
        </w:rPr>
        <w:t>Минцифры</w:t>
      </w:r>
      <w:proofErr w:type="spellEnd"/>
      <w:r w:rsidRPr="00432E59">
        <w:rPr>
          <w:bCs/>
          <w:lang w:eastAsia="ru-RU"/>
        </w:rPr>
        <w:t xml:space="preserve"> и локальными актами Школы.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 xml:space="preserve">В </w:t>
      </w:r>
      <w:proofErr w:type="spellStart"/>
      <w:r w:rsidRPr="00432E59">
        <w:rPr>
          <w:bCs/>
          <w:lang w:eastAsia="ru-RU"/>
        </w:rPr>
        <w:t>госпаблике</w:t>
      </w:r>
      <w:proofErr w:type="spellEnd"/>
      <w:r w:rsidRPr="00432E59">
        <w:rPr>
          <w:bCs/>
          <w:lang w:eastAsia="ru-RU"/>
        </w:rPr>
        <w:t xml:space="preserve"> всегда присутствует информация: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наименование Школы-сада;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почтовый адрес, адрес электронной почты и номера телефонов справочных служб Школы;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информация об официальном сайте Школы-сада;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иная информацию о Школе-сад и ее деятельности.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 xml:space="preserve">Визуальное оформление </w:t>
      </w:r>
      <w:proofErr w:type="spellStart"/>
      <w:r w:rsidRPr="00432E59">
        <w:rPr>
          <w:bCs/>
          <w:lang w:eastAsia="ru-RU"/>
        </w:rPr>
        <w:t>госпаблика</w:t>
      </w:r>
      <w:proofErr w:type="spellEnd"/>
      <w:r w:rsidRPr="00432E59">
        <w:rPr>
          <w:bCs/>
          <w:lang w:eastAsia="ru-RU"/>
        </w:rPr>
        <w:t xml:space="preserve"> Школы-сада включает: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proofErr w:type="spellStart"/>
      <w:r w:rsidRPr="00432E59">
        <w:rPr>
          <w:bCs/>
          <w:lang w:eastAsia="ru-RU"/>
        </w:rPr>
        <w:t>аватар</w:t>
      </w:r>
      <w:proofErr w:type="spellEnd"/>
      <w:r w:rsidRPr="00432E59">
        <w:rPr>
          <w:bCs/>
          <w:lang w:eastAsia="ru-RU"/>
        </w:rPr>
        <w:t xml:space="preserve"> — основное изображение страницы, выполняющее функции визуальной идентификации;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обложку — широкоформатное изображение, размещаемое над основной информацией официальной страницы;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описание страницы, которое содержит основную информацию о Школе;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lastRenderedPageBreak/>
        <w:t>меню страницы со ссылками, описаниями и графическими изображениями для удобства навигации пользователей.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Меню официальной страницы содержит три типа ссылок: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на электронную форму Платформы обратной связи (ПОС) для подачи пользователями сообщений и обращений и на ее обложку — в первом пункте меню;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электронную форму ПОС для выявления мнения пользователей, в том числе путем опросов и голосований, и на ее обложку — во втором пункте меню;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ключевые тематические разделы официальной страницы, содержащие информацию о Школе.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 xml:space="preserve">Ответственный за </w:t>
      </w:r>
      <w:proofErr w:type="spellStart"/>
      <w:r w:rsidRPr="00432E59">
        <w:rPr>
          <w:bCs/>
          <w:lang w:eastAsia="ru-RU"/>
        </w:rPr>
        <w:t>госпаблик</w:t>
      </w:r>
      <w:proofErr w:type="spellEnd"/>
      <w:r w:rsidRPr="00432E59">
        <w:rPr>
          <w:bCs/>
          <w:lang w:eastAsia="ru-RU"/>
        </w:rPr>
        <w:t xml:space="preserve"> ежеквартально проводит опросы пользователей социальной сети по темам удовлетворенности контентом </w:t>
      </w:r>
      <w:proofErr w:type="spellStart"/>
      <w:r w:rsidRPr="00432E59">
        <w:rPr>
          <w:bCs/>
          <w:lang w:eastAsia="ru-RU"/>
        </w:rPr>
        <w:t>госпаблика</w:t>
      </w:r>
      <w:proofErr w:type="spellEnd"/>
      <w:r w:rsidRPr="00432E59">
        <w:rPr>
          <w:bCs/>
          <w:lang w:eastAsia="ru-RU"/>
        </w:rPr>
        <w:t xml:space="preserve"> и работой Школы-сада. Анализ опросов показал, что к концу 2023 года удовлетворенность родителей работой Школы увеличилась на 12 %..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12. Оценка материально-технической базы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 xml:space="preserve">Материально-техническое обеспечение Школы позволяет реализовывать образовательные программы. В Школе </w:t>
      </w:r>
      <w:proofErr w:type="gramStart"/>
      <w:r w:rsidRPr="00432E59">
        <w:rPr>
          <w:bCs/>
          <w:lang w:eastAsia="ru-RU"/>
        </w:rPr>
        <w:t>оборудованы</w:t>
      </w:r>
      <w:proofErr w:type="gramEnd"/>
      <w:r w:rsidRPr="00432E59">
        <w:rPr>
          <w:bCs/>
          <w:lang w:eastAsia="ru-RU"/>
        </w:rPr>
        <w:t xml:space="preserve"> 3 учебных кабинета начальных классов,  оснащенных мультимедийной техникой.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 xml:space="preserve">На втором этаже здания находятся две разновозрастные группы детского сада. На первом этаже оборудованы столовая и спортивный зал. В спортзале: скакалки, мячи резиновые и </w:t>
      </w:r>
      <w:proofErr w:type="spellStart"/>
      <w:r w:rsidRPr="00432E59">
        <w:rPr>
          <w:bCs/>
          <w:lang w:eastAsia="ru-RU"/>
        </w:rPr>
        <w:t>набивнвые</w:t>
      </w:r>
      <w:proofErr w:type="spellEnd"/>
      <w:r w:rsidRPr="00432E59">
        <w:rPr>
          <w:bCs/>
          <w:lang w:eastAsia="ru-RU"/>
        </w:rPr>
        <w:t xml:space="preserve">, маты, снаряды для функционального тренинга, дуги для </w:t>
      </w:r>
      <w:proofErr w:type="spellStart"/>
      <w:r w:rsidRPr="00432E59">
        <w:rPr>
          <w:bCs/>
          <w:lang w:eastAsia="ru-RU"/>
        </w:rPr>
        <w:t>подлезания</w:t>
      </w:r>
      <w:proofErr w:type="spellEnd"/>
      <w:r w:rsidRPr="00432E59">
        <w:rPr>
          <w:bCs/>
          <w:lang w:eastAsia="ru-RU"/>
        </w:rPr>
        <w:t>, коврики гимнастические, палки гимнастические, лыжи.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13. Оценка функционирования внутренней системы оценки качества образования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 xml:space="preserve">В начальной школе утверждено Положение о внутренней системе оценки качества образования от 31.05.2021. По итогам оценки качества образования в 2023 году выявлено, что уровень </w:t>
      </w:r>
      <w:proofErr w:type="spellStart"/>
      <w:r w:rsidRPr="00432E59">
        <w:rPr>
          <w:bCs/>
          <w:lang w:eastAsia="ru-RU"/>
        </w:rPr>
        <w:t>метапредметных</w:t>
      </w:r>
      <w:proofErr w:type="spellEnd"/>
      <w:r w:rsidRPr="00432E59">
        <w:rPr>
          <w:bCs/>
          <w:lang w:eastAsia="ru-RU"/>
        </w:rPr>
        <w:t xml:space="preserve"> результатов соответствуют среднему уровню, </w:t>
      </w:r>
      <w:proofErr w:type="spellStart"/>
      <w:r w:rsidRPr="00432E59">
        <w:rPr>
          <w:bCs/>
          <w:lang w:eastAsia="ru-RU"/>
        </w:rPr>
        <w:t>сформированность</w:t>
      </w:r>
      <w:proofErr w:type="spellEnd"/>
      <w:r w:rsidRPr="00432E59">
        <w:rPr>
          <w:bCs/>
          <w:lang w:eastAsia="ru-RU"/>
        </w:rPr>
        <w:t xml:space="preserve"> личностных результатов достаточно высокая.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По результатам анкетирования 2023 года выявлено, что количество родителей, которые удовлетворены общим качеством образования в школе, — 89%.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В Детском саду утверждено положение о внутренней системе оценки качества образования от 19.09.2023. Мониторинг качества образовательной деятельности в 2023 году показал хорошую работу педагогического коллектива по всем показателям.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В период с 12.10.2023 по 19.10.2023 проводилось анкетирование 89 родителей, получены следующие результаты: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доля получателей услуг, положительно оценивающих доброжелательность и вежливость работников организации, — 81 процент;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доля получателей услуг, удовлетворенных компетентностью работников организации, — 72 процента;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доля получателей услуг, удовлетворенных материально-техническим обеспечением организации, — 65 процентов;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доля получателей услуг, удовлетворенных качеством предоставляемых образовательных услуг, — 84 процента;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lastRenderedPageBreak/>
        <w:t>доля получателей услуг, которые готовы рекомендовать организацию родственникам и знакомым, — 92 процента.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14. Оценка материально-технической базы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В школе-саду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групповые помещения — 2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кабинеты начальных классов- 3;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кабинет заведующего — 1;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физкультурный зал — 1;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пищеблок — 1;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прачечная — 1;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медицинский кабинет — 1;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76692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>Материально-техническое состояние школы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262E59" w:rsidRPr="00432E59" w:rsidRDefault="00176692" w:rsidP="00A90718">
      <w:pPr>
        <w:spacing w:after="0"/>
        <w:ind w:firstLine="709"/>
        <w:jc w:val="both"/>
        <w:rPr>
          <w:bCs/>
          <w:lang w:eastAsia="ru-RU"/>
        </w:rPr>
      </w:pPr>
      <w:r w:rsidRPr="00432E59">
        <w:rPr>
          <w:bCs/>
          <w:lang w:eastAsia="ru-RU"/>
        </w:rPr>
        <w:t xml:space="preserve">На основании плана-графика проведения мониторинга инфраструктуры Детского сада, утвержденного приказом заведующего от 28.03.2023 № 353, была проведена первичная оценка степени соответствия РППС детского сада требованиям ФГОС и ФОП ДО и рекомендациям </w:t>
      </w:r>
      <w:proofErr w:type="spellStart"/>
      <w:r w:rsidRPr="00432E59">
        <w:rPr>
          <w:bCs/>
          <w:lang w:eastAsia="ru-RU"/>
        </w:rPr>
        <w:t>Минпросвещения</w:t>
      </w:r>
      <w:proofErr w:type="spellEnd"/>
      <w:r w:rsidRPr="00432E59">
        <w:rPr>
          <w:bCs/>
          <w:lang w:eastAsia="ru-RU"/>
        </w:rPr>
        <w:t>, направленным в письме от 13.02.2023 № ТВ-413/03. По итогам выявлено: РППС учитывает особенности реализуемой ОП ДО.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:rsidR="00A85A9C" w:rsidRPr="00432E59" w:rsidRDefault="00A85A9C" w:rsidP="00A90718">
      <w:pPr>
        <w:spacing w:after="0"/>
        <w:jc w:val="center"/>
        <w:rPr>
          <w:rFonts w:eastAsiaTheme="minorEastAsia"/>
          <w:b/>
          <w:bCs/>
          <w:lang w:eastAsia="ru-RU"/>
        </w:rPr>
      </w:pPr>
      <w:r w:rsidRPr="00432E59">
        <w:rPr>
          <w:rFonts w:eastAsiaTheme="minorEastAsia"/>
          <w:b/>
          <w:bCs/>
          <w:lang w:eastAsia="ru-RU"/>
        </w:rPr>
        <w:t>ПОКАЗАТЕЛИ</w:t>
      </w:r>
    </w:p>
    <w:p w:rsidR="00A85A9C" w:rsidRPr="00432E59" w:rsidRDefault="00A85A9C" w:rsidP="00A90718">
      <w:pPr>
        <w:spacing w:after="0"/>
        <w:jc w:val="center"/>
        <w:rPr>
          <w:rFonts w:eastAsiaTheme="minorEastAsia"/>
          <w:b/>
          <w:bCs/>
          <w:lang w:eastAsia="ru-RU"/>
        </w:rPr>
      </w:pPr>
      <w:r w:rsidRPr="00432E59">
        <w:rPr>
          <w:rFonts w:eastAsiaTheme="minorEastAsia"/>
          <w:b/>
          <w:bCs/>
          <w:lang w:eastAsia="ru-RU"/>
        </w:rPr>
        <w:t>ДЕЯТЕЛЬНОСТИ  МБОУ «ШКОЛА-САД №9 С.</w:t>
      </w:r>
      <w:proofErr w:type="gramStart"/>
      <w:r w:rsidRPr="00432E59">
        <w:rPr>
          <w:rFonts w:eastAsiaTheme="minorEastAsia"/>
          <w:b/>
          <w:bCs/>
          <w:lang w:eastAsia="ru-RU"/>
        </w:rPr>
        <w:t>ПЕСЧАНОЕ</w:t>
      </w:r>
      <w:proofErr w:type="gramEnd"/>
      <w:r w:rsidRPr="00432E59">
        <w:rPr>
          <w:rFonts w:eastAsiaTheme="minorEastAsia"/>
          <w:b/>
          <w:bCs/>
          <w:lang w:eastAsia="ru-RU"/>
        </w:rPr>
        <w:t>»,</w:t>
      </w:r>
    </w:p>
    <w:p w:rsidR="00A85A9C" w:rsidRPr="00432E59" w:rsidRDefault="00A85A9C" w:rsidP="00A90718">
      <w:pPr>
        <w:spacing w:after="0"/>
        <w:jc w:val="center"/>
        <w:rPr>
          <w:rFonts w:eastAsiaTheme="minorEastAsia"/>
          <w:b/>
          <w:bCs/>
          <w:lang w:eastAsia="ru-RU"/>
        </w:rPr>
      </w:pPr>
      <w:r w:rsidRPr="00432E59">
        <w:rPr>
          <w:rFonts w:eastAsiaTheme="minorEastAsia"/>
          <w:b/>
          <w:bCs/>
          <w:lang w:eastAsia="ru-RU"/>
        </w:rPr>
        <w:t>ПОДЛЕЖАЩЕЙ САМООБСЛЕДОВАНИЮ</w:t>
      </w:r>
    </w:p>
    <w:p w:rsidR="00A85A9C" w:rsidRDefault="00A85A9C" w:rsidP="00A90718">
      <w:pPr>
        <w:spacing w:after="0"/>
        <w:jc w:val="center"/>
        <w:rPr>
          <w:rFonts w:eastAsiaTheme="minorEastAsia"/>
          <w:b/>
          <w:bCs/>
          <w:lang w:eastAsia="ru-RU"/>
        </w:rPr>
      </w:pPr>
      <w:r w:rsidRPr="00432E59">
        <w:rPr>
          <w:rFonts w:eastAsiaTheme="minorEastAsia"/>
          <w:b/>
          <w:bCs/>
          <w:lang w:eastAsia="ru-RU"/>
        </w:rPr>
        <w:t>2023 год</w:t>
      </w:r>
    </w:p>
    <w:p w:rsidR="00A90718" w:rsidRPr="00432E59" w:rsidRDefault="00A90718" w:rsidP="00A90718">
      <w:pPr>
        <w:spacing w:after="0"/>
        <w:jc w:val="center"/>
        <w:rPr>
          <w:rFonts w:eastAsiaTheme="minorEastAsia"/>
          <w:b/>
          <w:bCs/>
          <w:lang w:eastAsia="ru-RU"/>
        </w:rPr>
      </w:pPr>
    </w:p>
    <w:p w:rsidR="00262E59" w:rsidRDefault="00262E59" w:rsidP="00A90718">
      <w:pPr>
        <w:spacing w:after="0"/>
        <w:jc w:val="center"/>
        <w:rPr>
          <w:rFonts w:eastAsiaTheme="minorEastAsia"/>
          <w:b/>
          <w:bCs/>
          <w:lang w:eastAsia="ru-RU"/>
        </w:rPr>
      </w:pPr>
      <w:r w:rsidRPr="00432E59">
        <w:rPr>
          <w:rFonts w:eastAsiaTheme="minorEastAsia"/>
          <w:b/>
          <w:bCs/>
          <w:lang w:eastAsia="ru-RU"/>
        </w:rPr>
        <w:t>Показатели деятельности детского сада</w:t>
      </w:r>
    </w:p>
    <w:p w:rsidR="00A90718" w:rsidRPr="00432E59" w:rsidRDefault="00A90718" w:rsidP="00A90718">
      <w:pPr>
        <w:spacing w:after="0"/>
        <w:jc w:val="center"/>
        <w:rPr>
          <w:rFonts w:eastAsiaTheme="minorEastAsia"/>
          <w:b/>
          <w:bCs/>
          <w:lang w:eastAsia="ru-RU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550"/>
      </w:tblGrid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Единица измерения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5A9C" w:rsidRPr="00432E59" w:rsidRDefault="00A85A9C" w:rsidP="00432E59">
            <w:pPr>
              <w:rPr>
                <w:rFonts w:eastAsiaTheme="minorEastAsia"/>
              </w:rPr>
            </w:pP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 xml:space="preserve">Общая численность воспитанников, осваивающих </w:t>
            </w:r>
            <w:r w:rsidRPr="00432E59">
              <w:rPr>
                <w:rFonts w:eastAsiaTheme="minorEastAsia"/>
              </w:rPr>
              <w:lastRenderedPageBreak/>
              <w:t>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lastRenderedPageBreak/>
              <w:t>32 чел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lastRenderedPageBreak/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32</w:t>
            </w:r>
            <w:r w:rsidR="00A85A9C" w:rsidRPr="00432E59">
              <w:rPr>
                <w:rFonts w:eastAsiaTheme="minorEastAsia"/>
              </w:rPr>
              <w:t xml:space="preserve"> чел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 xml:space="preserve">  0 чел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 чел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 чел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 xml:space="preserve">  12</w:t>
            </w:r>
            <w:r w:rsidR="00A85A9C" w:rsidRPr="00432E59">
              <w:rPr>
                <w:rFonts w:eastAsiaTheme="minorEastAsia"/>
              </w:rPr>
              <w:t xml:space="preserve"> чел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20</w:t>
            </w:r>
            <w:r w:rsidR="00A85A9C" w:rsidRPr="00432E59">
              <w:rPr>
                <w:rFonts w:eastAsiaTheme="minorEastAsia"/>
              </w:rPr>
              <w:t xml:space="preserve"> человек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32</w:t>
            </w:r>
            <w:r w:rsidR="00A85A9C" w:rsidRPr="00432E59">
              <w:rPr>
                <w:rFonts w:eastAsiaTheme="minorEastAsia"/>
              </w:rPr>
              <w:t>/100/%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  <w:lang w:val="en-US"/>
              </w:rPr>
              <w:t>3</w:t>
            </w:r>
            <w:r w:rsidR="00C720D3" w:rsidRPr="00432E59">
              <w:rPr>
                <w:rFonts w:eastAsiaTheme="minorEastAsia"/>
              </w:rPr>
              <w:t>2</w:t>
            </w:r>
            <w:r w:rsidRPr="00432E59">
              <w:rPr>
                <w:rFonts w:eastAsiaTheme="minorEastAsia"/>
              </w:rPr>
              <w:t>/100/%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  человек/%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 человек/%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 человек/0.%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13.6</w:t>
            </w:r>
            <w:r w:rsidR="00A85A9C" w:rsidRPr="00432E59">
              <w:rPr>
                <w:rFonts w:eastAsiaTheme="minorEastAsia"/>
              </w:rPr>
              <w:t xml:space="preserve"> дней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3 чел.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 человек/33%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432E59">
              <w:rPr>
                <w:rFonts w:eastAsiaTheme="minorEastAsia"/>
              </w:rPr>
              <w:lastRenderedPageBreak/>
              <w:t>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lastRenderedPageBreak/>
              <w:t>1/33%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2/67/%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2/767%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0человек/0%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0человек/0%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человек/%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1человек/33%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Свыше 20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1/33</w:t>
            </w:r>
            <w:r w:rsidR="00A85A9C" w:rsidRPr="00432E59">
              <w:rPr>
                <w:rFonts w:eastAsiaTheme="minorEastAsia"/>
              </w:rPr>
              <w:t>/%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  <w:lang w:val="en-US"/>
              </w:rPr>
              <w:t>0чел/0</w:t>
            </w:r>
            <w:r w:rsidRPr="00432E59">
              <w:rPr>
                <w:rFonts w:eastAsiaTheme="minorEastAsia"/>
              </w:rPr>
              <w:t>/%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1/33</w:t>
            </w:r>
            <w:r w:rsidR="00A85A9C" w:rsidRPr="00432E59">
              <w:rPr>
                <w:rFonts w:eastAsiaTheme="minorEastAsia"/>
              </w:rPr>
              <w:t>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3/100/%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3/100%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1чел/11</w:t>
            </w:r>
            <w:r w:rsidR="00A85A9C" w:rsidRPr="00432E59">
              <w:rPr>
                <w:rFonts w:eastAsiaTheme="minorEastAsia"/>
              </w:rPr>
              <w:t>.чел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5A9C" w:rsidRPr="00432E59" w:rsidRDefault="00A85A9C" w:rsidP="00432E59">
            <w:pPr>
              <w:rPr>
                <w:rFonts w:eastAsiaTheme="minorEastAsia"/>
              </w:rPr>
            </w:pP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592кв. м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да</w:t>
            </w:r>
          </w:p>
        </w:tc>
      </w:tr>
    </w:tbl>
    <w:p w:rsidR="00A85A9C" w:rsidRPr="00432E59" w:rsidRDefault="00A85A9C" w:rsidP="00432E59">
      <w:pPr>
        <w:rPr>
          <w:rFonts w:eastAsiaTheme="minorEastAsia"/>
          <w:lang w:eastAsia="ru-RU"/>
        </w:rPr>
      </w:pPr>
    </w:p>
    <w:p w:rsidR="00A90718" w:rsidRDefault="00A90718" w:rsidP="00DD7924">
      <w:pPr>
        <w:spacing w:line="240" w:lineRule="auto"/>
        <w:jc w:val="center"/>
        <w:rPr>
          <w:rFonts w:eastAsiaTheme="minorEastAsia"/>
          <w:b/>
          <w:bCs/>
          <w:lang w:eastAsia="ru-RU"/>
        </w:rPr>
      </w:pPr>
    </w:p>
    <w:p w:rsidR="00A90718" w:rsidRDefault="00A90718" w:rsidP="00DD7924">
      <w:pPr>
        <w:spacing w:line="240" w:lineRule="auto"/>
        <w:jc w:val="center"/>
        <w:rPr>
          <w:rFonts w:eastAsiaTheme="minorEastAsia"/>
          <w:b/>
          <w:bCs/>
          <w:lang w:eastAsia="ru-RU"/>
        </w:rPr>
      </w:pPr>
    </w:p>
    <w:p w:rsidR="00A85A9C" w:rsidRPr="00432E59" w:rsidRDefault="00A85A9C" w:rsidP="00DD7924">
      <w:pPr>
        <w:spacing w:line="240" w:lineRule="auto"/>
        <w:jc w:val="center"/>
        <w:rPr>
          <w:rFonts w:eastAsiaTheme="minorEastAsia"/>
          <w:b/>
          <w:bCs/>
          <w:lang w:eastAsia="ru-RU"/>
        </w:rPr>
      </w:pPr>
      <w:r w:rsidRPr="00432E59">
        <w:rPr>
          <w:rFonts w:eastAsiaTheme="minorEastAsia"/>
          <w:b/>
          <w:bCs/>
          <w:lang w:eastAsia="ru-RU"/>
        </w:rPr>
        <w:lastRenderedPageBreak/>
        <w:t>ПОКАЗАТЕЛИ</w:t>
      </w:r>
    </w:p>
    <w:p w:rsidR="00A85A9C" w:rsidRPr="00432E59" w:rsidRDefault="00A85A9C" w:rsidP="00DD7924">
      <w:pPr>
        <w:spacing w:line="240" w:lineRule="auto"/>
        <w:jc w:val="center"/>
        <w:rPr>
          <w:rFonts w:eastAsiaTheme="minorEastAsia"/>
          <w:b/>
          <w:bCs/>
          <w:lang w:eastAsia="ru-RU"/>
        </w:rPr>
      </w:pPr>
      <w:r w:rsidRPr="00432E59">
        <w:rPr>
          <w:rFonts w:eastAsiaTheme="minorEastAsia"/>
          <w:b/>
          <w:bCs/>
          <w:lang w:eastAsia="ru-RU"/>
        </w:rPr>
        <w:t>ДЕЯТЕЛЬНОСТИ НАЧАЛЬНОЙ ШКОЛЫ</w:t>
      </w:r>
    </w:p>
    <w:p w:rsidR="00A85A9C" w:rsidRPr="00432E59" w:rsidRDefault="00A85A9C" w:rsidP="00432E59">
      <w:pPr>
        <w:rPr>
          <w:rFonts w:eastAsiaTheme="minorEastAsia"/>
          <w:lang w:eastAsia="ru-RU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35"/>
        <w:gridCol w:w="1590"/>
      </w:tblGrid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Единица измерения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5A9C" w:rsidRPr="00432E59" w:rsidRDefault="00A85A9C" w:rsidP="00432E59">
            <w:pPr>
              <w:rPr>
                <w:rFonts w:eastAsiaTheme="minorEastAsia"/>
              </w:rPr>
            </w:pPr>
          </w:p>
        </w:tc>
      </w:tr>
      <w:tr w:rsidR="00A85A9C" w:rsidRPr="00432E59" w:rsidTr="00A85A9C">
        <w:trPr>
          <w:trHeight w:val="4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38</w:t>
            </w:r>
            <w:r w:rsidR="00A85A9C" w:rsidRPr="00432E59">
              <w:rPr>
                <w:rFonts w:eastAsiaTheme="minorEastAsia"/>
              </w:rPr>
              <w:t xml:space="preserve"> чел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 xml:space="preserve"> 38</w:t>
            </w:r>
            <w:r w:rsidR="00A85A9C" w:rsidRPr="00432E59">
              <w:rPr>
                <w:rFonts w:eastAsiaTheme="minorEastAsia"/>
              </w:rPr>
              <w:t xml:space="preserve"> чел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0чел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 чел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19/50</w:t>
            </w:r>
            <w:r w:rsidR="00A85A9C" w:rsidRPr="00432E59">
              <w:rPr>
                <w:rFonts w:eastAsiaTheme="minorEastAsia"/>
              </w:rPr>
              <w:t>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19 чел/50</w:t>
            </w:r>
            <w:r w:rsidR="00A85A9C" w:rsidRPr="00432E59">
              <w:rPr>
                <w:rFonts w:eastAsiaTheme="minorEastAsia"/>
              </w:rPr>
              <w:t>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2/чел/6%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1.7.1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 чел/6%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1.7.2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 чел 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1.7.3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 чел./%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 чел./%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lastRenderedPageBreak/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4</w:t>
            </w:r>
            <w:r w:rsidR="00A85A9C" w:rsidRPr="00432E59">
              <w:rPr>
                <w:rFonts w:eastAsiaTheme="minorEastAsia"/>
              </w:rPr>
              <w:t xml:space="preserve"> чел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2/50</w:t>
            </w:r>
            <w:r w:rsidR="00A85A9C" w:rsidRPr="00432E59">
              <w:rPr>
                <w:rFonts w:eastAsiaTheme="minorEastAsia"/>
              </w:rPr>
              <w:t>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2\50</w:t>
            </w:r>
            <w:r w:rsidR="00A85A9C" w:rsidRPr="00432E59">
              <w:rPr>
                <w:rFonts w:eastAsiaTheme="minorEastAsia"/>
              </w:rPr>
              <w:t>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</w:t>
            </w:r>
            <w:r w:rsidR="00A85A9C" w:rsidRPr="00432E59">
              <w:rPr>
                <w:rFonts w:eastAsiaTheme="minorEastAsia"/>
              </w:rPr>
              <w:t>/50/%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</w:t>
            </w:r>
            <w:r w:rsidR="00A85A9C" w:rsidRPr="00432E59">
              <w:rPr>
                <w:rFonts w:eastAsiaTheme="minorEastAsia"/>
              </w:rPr>
              <w:t>/50/%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0/0 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 человек/%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 человек/%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человек/%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0/0/%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Свыше 20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2/75/%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0/0/%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432E59">
              <w:rPr>
                <w:rFonts w:eastAsiaTheme="minorEastAsia"/>
              </w:rPr>
              <w:lastRenderedPageBreak/>
              <w:t>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lastRenderedPageBreak/>
              <w:t>2/50</w:t>
            </w:r>
            <w:r w:rsidR="00A85A9C" w:rsidRPr="00432E59">
              <w:rPr>
                <w:rFonts w:eastAsiaTheme="minorEastAsia"/>
              </w:rPr>
              <w:t>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3/100/%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3/100/%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5A9C" w:rsidRPr="00432E59" w:rsidRDefault="00A85A9C" w:rsidP="00432E59">
            <w:pPr>
              <w:rPr>
                <w:rFonts w:eastAsiaTheme="minorEastAsia"/>
              </w:rPr>
            </w:pP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 xml:space="preserve">1/ 3  </w:t>
            </w:r>
            <w:proofErr w:type="spellStart"/>
            <w:r w:rsidRPr="00432E59">
              <w:rPr>
                <w:rFonts w:eastAsiaTheme="minorEastAsia"/>
              </w:rPr>
              <w:t>уч</w:t>
            </w:r>
            <w:proofErr w:type="spellEnd"/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C720D3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 xml:space="preserve">739 </w:t>
            </w:r>
            <w:r w:rsidR="00A85A9C" w:rsidRPr="00432E59">
              <w:rPr>
                <w:rFonts w:eastAsiaTheme="minorEastAsia"/>
              </w:rPr>
              <w:t>единиц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да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да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 xml:space="preserve">С </w:t>
            </w:r>
            <w:proofErr w:type="spellStart"/>
            <w:r w:rsidRPr="00432E59">
              <w:rPr>
                <w:rFonts w:eastAsiaTheme="minorEastAsia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нет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lastRenderedPageBreak/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0 человек/%</w:t>
            </w:r>
          </w:p>
        </w:tc>
      </w:tr>
      <w:tr w:rsidR="00A85A9C" w:rsidRPr="00432E59" w:rsidTr="00A85A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5A9C" w:rsidRPr="00432E59" w:rsidRDefault="00A85A9C" w:rsidP="00432E59">
            <w:pPr>
              <w:rPr>
                <w:rFonts w:eastAsiaTheme="minorEastAsia"/>
              </w:rPr>
            </w:pPr>
            <w:r w:rsidRPr="00432E59">
              <w:rPr>
                <w:rFonts w:eastAsiaTheme="minorEastAsia"/>
              </w:rPr>
              <w:t>4,5кв. м</w:t>
            </w:r>
          </w:p>
        </w:tc>
      </w:tr>
    </w:tbl>
    <w:p w:rsidR="00F65110" w:rsidRPr="00432E59" w:rsidRDefault="00F65110" w:rsidP="00432E59">
      <w:pPr>
        <w:rPr>
          <w:rFonts w:eastAsiaTheme="minorEastAsia"/>
          <w:lang w:eastAsia="ru-RU"/>
        </w:rPr>
      </w:pPr>
    </w:p>
    <w:p w:rsidR="00A85A9C" w:rsidRPr="00432E59" w:rsidRDefault="00A85A9C" w:rsidP="00A90718">
      <w:pPr>
        <w:spacing w:after="0"/>
        <w:ind w:firstLine="709"/>
        <w:jc w:val="both"/>
        <w:rPr>
          <w:rFonts w:eastAsiaTheme="minorEastAsia"/>
          <w:lang w:eastAsia="ru-RU"/>
        </w:rPr>
      </w:pPr>
      <w:r w:rsidRPr="00432E59">
        <w:rPr>
          <w:rFonts w:eastAsiaTheme="minorEastAsia"/>
          <w:lang w:eastAsia="ru-RU"/>
        </w:rPr>
        <w:t>Анализ показателей указывает на то, что школа-сад имеет достаточную инфраструктуру, которая соответствует требованиям СанПиН 2.4.3648-20 и позволяет реализовывать образовательные программы в соответствии с ФГОС начального общего образования. Школа укомплектована достаточным количеством педагогических и иных работников, которые соответствуют занимаемой должности и регулярно проходят курсы повышения квалификации, что позволяет обеспечивать стабильные и качественные образовательные достижения обучающихся и воспитанников.</w:t>
      </w:r>
    </w:p>
    <w:p w:rsidR="00A90718" w:rsidRDefault="00A90718" w:rsidP="00432E59">
      <w:pPr>
        <w:rPr>
          <w:rFonts w:eastAsiaTheme="minorEastAsia"/>
          <w:lang w:eastAsia="ru-RU"/>
        </w:rPr>
      </w:pPr>
    </w:p>
    <w:p w:rsidR="00A90718" w:rsidRDefault="00A90718" w:rsidP="00432E59">
      <w:pPr>
        <w:rPr>
          <w:rFonts w:eastAsiaTheme="minorEastAsia"/>
          <w:lang w:eastAsia="ru-RU"/>
        </w:rPr>
      </w:pPr>
    </w:p>
    <w:p w:rsidR="00A85A9C" w:rsidRPr="00432E59" w:rsidRDefault="00A85A9C" w:rsidP="00432E59">
      <w:pPr>
        <w:rPr>
          <w:rFonts w:eastAsiaTheme="minorEastAsia"/>
          <w:lang w:eastAsia="ru-RU"/>
        </w:rPr>
      </w:pPr>
      <w:r w:rsidRPr="00432E59">
        <w:rPr>
          <w:rFonts w:eastAsiaTheme="minorEastAsia"/>
          <w:lang w:eastAsia="ru-RU"/>
        </w:rPr>
        <w:t xml:space="preserve">Директор  </w:t>
      </w:r>
      <w:proofErr w:type="spellStart"/>
      <w:r w:rsidRPr="00432E59">
        <w:rPr>
          <w:rFonts w:eastAsiaTheme="minorEastAsia"/>
          <w:lang w:eastAsia="ru-RU"/>
        </w:rPr>
        <w:t>Г.В.Шершова</w:t>
      </w:r>
      <w:proofErr w:type="spellEnd"/>
    </w:p>
    <w:p w:rsidR="00A85A9C" w:rsidRPr="00432E59" w:rsidRDefault="00A85A9C" w:rsidP="00432E59">
      <w:pPr>
        <w:rPr>
          <w:rFonts w:eastAsiaTheme="minorEastAsia"/>
          <w:b/>
          <w:bCs/>
          <w:color w:val="FF0000"/>
          <w:lang w:eastAsia="ru-RU"/>
        </w:rPr>
      </w:pPr>
    </w:p>
    <w:p w:rsidR="00A85A9C" w:rsidRPr="00432E59" w:rsidRDefault="00A85A9C" w:rsidP="00432E59">
      <w:pPr>
        <w:rPr>
          <w:shd w:val="clear" w:color="auto" w:fill="FFFFCC"/>
          <w:lang w:eastAsia="ru-RU"/>
        </w:rPr>
      </w:pPr>
    </w:p>
    <w:p w:rsidR="004347CD" w:rsidRPr="00432E59" w:rsidRDefault="004347CD" w:rsidP="00432E59">
      <w:pPr>
        <w:rPr>
          <w:shd w:val="clear" w:color="auto" w:fill="FFFFCC"/>
          <w:lang w:eastAsia="ru-RU"/>
        </w:rPr>
      </w:pPr>
    </w:p>
    <w:p w:rsidR="00A85A9C" w:rsidRPr="00432E59" w:rsidRDefault="00A85A9C" w:rsidP="00432E59">
      <w:pPr>
        <w:rPr>
          <w:lang w:eastAsia="ru-RU"/>
        </w:rPr>
      </w:pPr>
    </w:p>
    <w:p w:rsidR="004347CD" w:rsidRPr="00432E59" w:rsidRDefault="009D374C" w:rsidP="00432E59">
      <w:pPr>
        <w:rPr>
          <w:lang w:eastAsia="ru-RU"/>
        </w:rPr>
      </w:pPr>
      <w:r w:rsidRPr="00432E59">
        <w:rPr>
          <w:lang w:eastAsia="ru-RU"/>
        </w:rPr>
        <w:br/>
      </w:r>
      <w:r w:rsidR="004347CD" w:rsidRPr="00432E59">
        <w:rPr>
          <w:lang w:eastAsia="ru-RU"/>
        </w:rPr>
        <w:br/>
      </w:r>
    </w:p>
    <w:p w:rsidR="009D374C" w:rsidRPr="00432E59" w:rsidRDefault="004347CD" w:rsidP="00432E59">
      <w:pPr>
        <w:rPr>
          <w:lang w:eastAsia="ru-RU"/>
        </w:rPr>
      </w:pPr>
      <w:r w:rsidRPr="00432E59">
        <w:rPr>
          <w:lang w:eastAsia="ru-RU"/>
        </w:rPr>
        <w:br/>
      </w:r>
    </w:p>
    <w:p w:rsidR="003F2AE1" w:rsidRPr="00432E59" w:rsidRDefault="003F2AE1" w:rsidP="00432E59"/>
    <w:sectPr w:rsidR="003F2AE1" w:rsidRPr="0043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0D6408B"/>
    <w:multiLevelType w:val="multilevel"/>
    <w:tmpl w:val="8D7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23586"/>
    <w:multiLevelType w:val="multilevel"/>
    <w:tmpl w:val="1BC2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E5488"/>
    <w:multiLevelType w:val="multilevel"/>
    <w:tmpl w:val="6774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63BFB"/>
    <w:multiLevelType w:val="multilevel"/>
    <w:tmpl w:val="A2F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10EDB"/>
    <w:multiLevelType w:val="multilevel"/>
    <w:tmpl w:val="270C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27B4A"/>
    <w:multiLevelType w:val="multilevel"/>
    <w:tmpl w:val="317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76757"/>
    <w:multiLevelType w:val="multilevel"/>
    <w:tmpl w:val="921E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F174D"/>
    <w:multiLevelType w:val="multilevel"/>
    <w:tmpl w:val="37A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82D92"/>
    <w:multiLevelType w:val="multilevel"/>
    <w:tmpl w:val="EC2C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4349D"/>
    <w:multiLevelType w:val="multilevel"/>
    <w:tmpl w:val="3CA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60F1A"/>
    <w:multiLevelType w:val="multilevel"/>
    <w:tmpl w:val="22C6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57AF1"/>
    <w:multiLevelType w:val="multilevel"/>
    <w:tmpl w:val="672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1437F"/>
    <w:multiLevelType w:val="multilevel"/>
    <w:tmpl w:val="4562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5F543E"/>
    <w:multiLevelType w:val="multilevel"/>
    <w:tmpl w:val="27E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6051E"/>
    <w:multiLevelType w:val="multilevel"/>
    <w:tmpl w:val="E818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E223E"/>
    <w:multiLevelType w:val="multilevel"/>
    <w:tmpl w:val="9CA0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5320B4"/>
    <w:multiLevelType w:val="multilevel"/>
    <w:tmpl w:val="A3DA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B0B11"/>
    <w:multiLevelType w:val="multilevel"/>
    <w:tmpl w:val="8B8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E2068E"/>
    <w:multiLevelType w:val="multilevel"/>
    <w:tmpl w:val="458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640BA"/>
    <w:multiLevelType w:val="multilevel"/>
    <w:tmpl w:val="A94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740F5"/>
    <w:multiLevelType w:val="multilevel"/>
    <w:tmpl w:val="6A52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F3E96"/>
    <w:multiLevelType w:val="multilevel"/>
    <w:tmpl w:val="9562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1B2ACB"/>
    <w:multiLevelType w:val="multilevel"/>
    <w:tmpl w:val="DD4A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371BC"/>
    <w:multiLevelType w:val="multilevel"/>
    <w:tmpl w:val="3590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7876C0"/>
    <w:multiLevelType w:val="multilevel"/>
    <w:tmpl w:val="0CC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D80C58"/>
    <w:multiLevelType w:val="hybridMultilevel"/>
    <w:tmpl w:val="31BE9372"/>
    <w:lvl w:ilvl="0" w:tplc="B6B02C7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0824F82"/>
    <w:multiLevelType w:val="multilevel"/>
    <w:tmpl w:val="DC4A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77D3A"/>
    <w:multiLevelType w:val="multilevel"/>
    <w:tmpl w:val="E33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A5067"/>
    <w:multiLevelType w:val="multilevel"/>
    <w:tmpl w:val="9EA8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D1C8A"/>
    <w:multiLevelType w:val="multilevel"/>
    <w:tmpl w:val="FDA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139CF"/>
    <w:multiLevelType w:val="multilevel"/>
    <w:tmpl w:val="05B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567132"/>
    <w:multiLevelType w:val="hybridMultilevel"/>
    <w:tmpl w:val="EDF0AE0A"/>
    <w:lvl w:ilvl="0" w:tplc="64FED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0419E"/>
    <w:multiLevelType w:val="multilevel"/>
    <w:tmpl w:val="04FC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DE637A"/>
    <w:multiLevelType w:val="multilevel"/>
    <w:tmpl w:val="125C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6328E5"/>
    <w:multiLevelType w:val="multilevel"/>
    <w:tmpl w:val="181C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6A35B0"/>
    <w:multiLevelType w:val="multilevel"/>
    <w:tmpl w:val="B196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6E7AD1"/>
    <w:multiLevelType w:val="multilevel"/>
    <w:tmpl w:val="CEA2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033F3E"/>
    <w:multiLevelType w:val="multilevel"/>
    <w:tmpl w:val="C2A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7E672B"/>
    <w:multiLevelType w:val="multilevel"/>
    <w:tmpl w:val="507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5F2DD7"/>
    <w:multiLevelType w:val="multilevel"/>
    <w:tmpl w:val="77BC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01057C"/>
    <w:multiLevelType w:val="multilevel"/>
    <w:tmpl w:val="0884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8F64B1"/>
    <w:multiLevelType w:val="multilevel"/>
    <w:tmpl w:val="6B8A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12426D"/>
    <w:multiLevelType w:val="multilevel"/>
    <w:tmpl w:val="033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7"/>
  </w:num>
  <w:num w:numId="4">
    <w:abstractNumId w:val="11"/>
  </w:num>
  <w:num w:numId="5">
    <w:abstractNumId w:val="18"/>
  </w:num>
  <w:num w:numId="6">
    <w:abstractNumId w:val="28"/>
  </w:num>
  <w:num w:numId="7">
    <w:abstractNumId w:val="22"/>
  </w:num>
  <w:num w:numId="8">
    <w:abstractNumId w:val="6"/>
  </w:num>
  <w:num w:numId="9">
    <w:abstractNumId w:val="5"/>
  </w:num>
  <w:num w:numId="10">
    <w:abstractNumId w:val="14"/>
  </w:num>
  <w:num w:numId="11">
    <w:abstractNumId w:val="20"/>
  </w:num>
  <w:num w:numId="12">
    <w:abstractNumId w:val="40"/>
  </w:num>
  <w:num w:numId="13">
    <w:abstractNumId w:val="23"/>
  </w:num>
  <w:num w:numId="14">
    <w:abstractNumId w:val="3"/>
  </w:num>
  <w:num w:numId="15">
    <w:abstractNumId w:val="19"/>
  </w:num>
  <w:num w:numId="16">
    <w:abstractNumId w:val="24"/>
  </w:num>
  <w:num w:numId="17">
    <w:abstractNumId w:val="38"/>
  </w:num>
  <w:num w:numId="18">
    <w:abstractNumId w:val="9"/>
  </w:num>
  <w:num w:numId="19">
    <w:abstractNumId w:val="7"/>
  </w:num>
  <w:num w:numId="20">
    <w:abstractNumId w:val="34"/>
  </w:num>
  <w:num w:numId="21">
    <w:abstractNumId w:val="21"/>
  </w:num>
  <w:num w:numId="22">
    <w:abstractNumId w:val="29"/>
  </w:num>
  <w:num w:numId="23">
    <w:abstractNumId w:val="4"/>
  </w:num>
  <w:num w:numId="24">
    <w:abstractNumId w:val="30"/>
  </w:num>
  <w:num w:numId="25">
    <w:abstractNumId w:val="37"/>
  </w:num>
  <w:num w:numId="26">
    <w:abstractNumId w:val="16"/>
  </w:num>
  <w:num w:numId="27">
    <w:abstractNumId w:val="10"/>
  </w:num>
  <w:num w:numId="28">
    <w:abstractNumId w:val="31"/>
  </w:num>
  <w:num w:numId="29">
    <w:abstractNumId w:val="8"/>
  </w:num>
  <w:num w:numId="30">
    <w:abstractNumId w:val="41"/>
  </w:num>
  <w:num w:numId="31">
    <w:abstractNumId w:val="35"/>
  </w:num>
  <w:num w:numId="32">
    <w:abstractNumId w:val="1"/>
  </w:num>
  <w:num w:numId="33">
    <w:abstractNumId w:val="13"/>
  </w:num>
  <w:num w:numId="34">
    <w:abstractNumId w:val="39"/>
  </w:num>
  <w:num w:numId="35">
    <w:abstractNumId w:val="17"/>
  </w:num>
  <w:num w:numId="36">
    <w:abstractNumId w:val="43"/>
  </w:num>
  <w:num w:numId="37">
    <w:abstractNumId w:val="25"/>
  </w:num>
  <w:num w:numId="38">
    <w:abstractNumId w:val="2"/>
  </w:num>
  <w:num w:numId="39">
    <w:abstractNumId w:val="32"/>
  </w:num>
  <w:num w:numId="40">
    <w:abstractNumId w:val="36"/>
  </w:num>
  <w:num w:numId="41">
    <w:abstractNumId w:val="12"/>
  </w:num>
  <w:num w:numId="42">
    <w:abstractNumId w:val="42"/>
  </w:num>
  <w:num w:numId="43">
    <w:abstractNumId w:val="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2C"/>
    <w:rsid w:val="000640E2"/>
    <w:rsid w:val="000B2F65"/>
    <w:rsid w:val="000D2CFF"/>
    <w:rsid w:val="000E5054"/>
    <w:rsid w:val="001013A6"/>
    <w:rsid w:val="00125D33"/>
    <w:rsid w:val="00176692"/>
    <w:rsid w:val="001B772C"/>
    <w:rsid w:val="0026176A"/>
    <w:rsid w:val="00262E59"/>
    <w:rsid w:val="002910F9"/>
    <w:rsid w:val="002F2D77"/>
    <w:rsid w:val="0032463E"/>
    <w:rsid w:val="003277E2"/>
    <w:rsid w:val="003F2AE1"/>
    <w:rsid w:val="00431C8C"/>
    <w:rsid w:val="00432E59"/>
    <w:rsid w:val="004347CD"/>
    <w:rsid w:val="00446AD9"/>
    <w:rsid w:val="005B610A"/>
    <w:rsid w:val="005B6162"/>
    <w:rsid w:val="006C0328"/>
    <w:rsid w:val="006D7F1F"/>
    <w:rsid w:val="00714CA2"/>
    <w:rsid w:val="00723B35"/>
    <w:rsid w:val="00881599"/>
    <w:rsid w:val="009D374C"/>
    <w:rsid w:val="00A7462D"/>
    <w:rsid w:val="00A85A9C"/>
    <w:rsid w:val="00A90718"/>
    <w:rsid w:val="00C720D3"/>
    <w:rsid w:val="00C7485C"/>
    <w:rsid w:val="00D046A6"/>
    <w:rsid w:val="00D1622A"/>
    <w:rsid w:val="00D42334"/>
    <w:rsid w:val="00DD7924"/>
    <w:rsid w:val="00DE620F"/>
    <w:rsid w:val="00DF18E2"/>
    <w:rsid w:val="00E42085"/>
    <w:rsid w:val="00F34EC2"/>
    <w:rsid w:val="00F53EBC"/>
    <w:rsid w:val="00F65110"/>
    <w:rsid w:val="00F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47CD"/>
  </w:style>
  <w:style w:type="paragraph" w:styleId="a3">
    <w:name w:val="Normal (Web)"/>
    <w:basedOn w:val="a"/>
    <w:uiPriority w:val="99"/>
    <w:unhideWhenUsed/>
    <w:rsid w:val="004347C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basedOn w:val="a0"/>
    <w:rsid w:val="004347CD"/>
  </w:style>
  <w:style w:type="character" w:customStyle="1" w:styleId="sfwc">
    <w:name w:val="sfwc"/>
    <w:basedOn w:val="a0"/>
    <w:rsid w:val="004347CD"/>
  </w:style>
  <w:style w:type="character" w:customStyle="1" w:styleId="tooltipwrapper">
    <w:name w:val="tooltip__wrapper"/>
    <w:basedOn w:val="a0"/>
    <w:rsid w:val="004347CD"/>
  </w:style>
  <w:style w:type="character" w:customStyle="1" w:styleId="tooltippoint">
    <w:name w:val="tooltip__point"/>
    <w:basedOn w:val="a0"/>
    <w:rsid w:val="004347CD"/>
  </w:style>
  <w:style w:type="character" w:customStyle="1" w:styleId="tooltiptext">
    <w:name w:val="tooltip_text"/>
    <w:basedOn w:val="a0"/>
    <w:rsid w:val="004347CD"/>
  </w:style>
  <w:style w:type="character" w:styleId="a4">
    <w:name w:val="Strong"/>
    <w:basedOn w:val="a0"/>
    <w:uiPriority w:val="22"/>
    <w:qFormat/>
    <w:rsid w:val="004347CD"/>
    <w:rPr>
      <w:b/>
      <w:bCs/>
    </w:rPr>
  </w:style>
  <w:style w:type="character" w:styleId="a5">
    <w:name w:val="Hyperlink"/>
    <w:basedOn w:val="a0"/>
    <w:uiPriority w:val="99"/>
    <w:unhideWhenUsed/>
    <w:rsid w:val="004347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47CD"/>
    <w:rPr>
      <w:color w:val="800080"/>
      <w:u w:val="single"/>
    </w:rPr>
  </w:style>
  <w:style w:type="character" w:customStyle="1" w:styleId="recommendations-v4-block">
    <w:name w:val="recommendations-v4-block"/>
    <w:basedOn w:val="a0"/>
    <w:rsid w:val="004347CD"/>
  </w:style>
  <w:style w:type="character" w:customStyle="1" w:styleId="recommendations-v4-imagewrapper">
    <w:name w:val="recommendations-v4-image__wrapper"/>
    <w:basedOn w:val="a0"/>
    <w:rsid w:val="004347CD"/>
  </w:style>
  <w:style w:type="paragraph" w:styleId="a7">
    <w:name w:val="No Spacing"/>
    <w:uiPriority w:val="1"/>
    <w:qFormat/>
    <w:rsid w:val="004347CD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125D3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25D33"/>
  </w:style>
  <w:style w:type="character" w:styleId="aa">
    <w:name w:val="Subtle Emphasis"/>
    <w:basedOn w:val="a0"/>
    <w:uiPriority w:val="19"/>
    <w:qFormat/>
    <w:rsid w:val="00F34EC2"/>
    <w:rPr>
      <w:i/>
      <w:iCs/>
      <w:color w:val="404040" w:themeColor="text1" w:themeTint="BF"/>
    </w:rPr>
  </w:style>
  <w:style w:type="paragraph" w:styleId="ab">
    <w:name w:val="Subtitle"/>
    <w:basedOn w:val="a"/>
    <w:next w:val="a"/>
    <w:link w:val="ac"/>
    <w:uiPriority w:val="11"/>
    <w:qFormat/>
    <w:rsid w:val="00F34E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34E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2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47CD"/>
  </w:style>
  <w:style w:type="paragraph" w:styleId="a3">
    <w:name w:val="Normal (Web)"/>
    <w:basedOn w:val="a"/>
    <w:uiPriority w:val="99"/>
    <w:unhideWhenUsed/>
    <w:rsid w:val="004347C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basedOn w:val="a0"/>
    <w:rsid w:val="004347CD"/>
  </w:style>
  <w:style w:type="character" w:customStyle="1" w:styleId="sfwc">
    <w:name w:val="sfwc"/>
    <w:basedOn w:val="a0"/>
    <w:rsid w:val="004347CD"/>
  </w:style>
  <w:style w:type="character" w:customStyle="1" w:styleId="tooltipwrapper">
    <w:name w:val="tooltip__wrapper"/>
    <w:basedOn w:val="a0"/>
    <w:rsid w:val="004347CD"/>
  </w:style>
  <w:style w:type="character" w:customStyle="1" w:styleId="tooltippoint">
    <w:name w:val="tooltip__point"/>
    <w:basedOn w:val="a0"/>
    <w:rsid w:val="004347CD"/>
  </w:style>
  <w:style w:type="character" w:customStyle="1" w:styleId="tooltiptext">
    <w:name w:val="tooltip_text"/>
    <w:basedOn w:val="a0"/>
    <w:rsid w:val="004347CD"/>
  </w:style>
  <w:style w:type="character" w:styleId="a4">
    <w:name w:val="Strong"/>
    <w:basedOn w:val="a0"/>
    <w:uiPriority w:val="22"/>
    <w:qFormat/>
    <w:rsid w:val="004347CD"/>
    <w:rPr>
      <w:b/>
      <w:bCs/>
    </w:rPr>
  </w:style>
  <w:style w:type="character" w:styleId="a5">
    <w:name w:val="Hyperlink"/>
    <w:basedOn w:val="a0"/>
    <w:uiPriority w:val="99"/>
    <w:unhideWhenUsed/>
    <w:rsid w:val="004347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47CD"/>
    <w:rPr>
      <w:color w:val="800080"/>
      <w:u w:val="single"/>
    </w:rPr>
  </w:style>
  <w:style w:type="character" w:customStyle="1" w:styleId="recommendations-v4-block">
    <w:name w:val="recommendations-v4-block"/>
    <w:basedOn w:val="a0"/>
    <w:rsid w:val="004347CD"/>
  </w:style>
  <w:style w:type="character" w:customStyle="1" w:styleId="recommendations-v4-imagewrapper">
    <w:name w:val="recommendations-v4-image__wrapper"/>
    <w:basedOn w:val="a0"/>
    <w:rsid w:val="004347CD"/>
  </w:style>
  <w:style w:type="paragraph" w:styleId="a7">
    <w:name w:val="No Spacing"/>
    <w:uiPriority w:val="1"/>
    <w:qFormat/>
    <w:rsid w:val="004347CD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125D3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25D33"/>
  </w:style>
  <w:style w:type="character" w:styleId="aa">
    <w:name w:val="Subtle Emphasis"/>
    <w:basedOn w:val="a0"/>
    <w:uiPriority w:val="19"/>
    <w:qFormat/>
    <w:rsid w:val="00F34EC2"/>
    <w:rPr>
      <w:i/>
      <w:iCs/>
      <w:color w:val="404040" w:themeColor="text1" w:themeTint="BF"/>
    </w:rPr>
  </w:style>
  <w:style w:type="paragraph" w:styleId="ab">
    <w:name w:val="Subtitle"/>
    <w:basedOn w:val="a"/>
    <w:next w:val="a"/>
    <w:link w:val="ac"/>
    <w:uiPriority w:val="11"/>
    <w:qFormat/>
    <w:rsid w:val="00F34E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34E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2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637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4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3185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95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school83.edu.yar.ru/dokumenti/polozhenie_o_yazikah_obrazovaniya_v_uchrezhdenii.doc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school83.edu.yar.ru/dokumenti/obuchenie_na_domu.docx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83.edu.yar.ru/dokumenti/polozhenie_o_semeynom_obrazovanii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93E8-7609-418D-B5D1-37413A7C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7866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20</cp:revision>
  <dcterms:created xsi:type="dcterms:W3CDTF">2024-04-01T01:15:00Z</dcterms:created>
  <dcterms:modified xsi:type="dcterms:W3CDTF">2024-04-17T22:50:00Z</dcterms:modified>
</cp:coreProperties>
</file>